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8B" w:rsidRPr="00A85D8B" w:rsidRDefault="00A85D8B" w:rsidP="00A85D8B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48"/>
          <w:lang w:eastAsia="ru-RU"/>
        </w:rPr>
      </w:pPr>
      <w:r w:rsidRPr="00A85D8B"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48"/>
          <w:lang w:eastAsia="ru-RU"/>
        </w:rPr>
        <w:t>Приказ Минздрава России от 12 ноября 2012 г. №905н, "Об утверждении порядка оказания медицинской помощи населению по профилю "оториноларингология""</w:t>
      </w:r>
    </w:p>
    <w:p w:rsidR="00A85D8B" w:rsidRPr="00A85D8B" w:rsidRDefault="00A85D8B" w:rsidP="00A85D8B">
      <w:pPr>
        <w:spacing w:before="150" w:after="150" w:line="240" w:lineRule="auto"/>
        <w:ind w:left="75" w:right="75"/>
        <w:outlineLvl w:val="1"/>
        <w:rPr>
          <w:rFonts w:ascii="Tahoma" w:eastAsia="Times New Roman" w:hAnsi="Tahoma" w:cs="Tahoma"/>
          <w:color w:val="1B1B1B"/>
          <w:sz w:val="30"/>
          <w:szCs w:val="30"/>
          <w:lang w:eastAsia="ru-RU"/>
        </w:rPr>
      </w:pPr>
      <w:r w:rsidRPr="00A85D8B">
        <w:rPr>
          <w:rFonts w:ascii="Tahoma" w:eastAsia="Times New Roman" w:hAnsi="Tahoma" w:cs="Tahoma"/>
          <w:color w:val="1B1B1B"/>
          <w:sz w:val="30"/>
          <w:szCs w:val="30"/>
          <w:lang w:eastAsia="ru-RU"/>
        </w:rPr>
        <w:t>Медицинская информационно-справочная сеть</w:t>
      </w:r>
    </w:p>
    <w:p w:rsidR="00A85D8B" w:rsidRPr="00A85D8B" w:rsidRDefault="00A85D8B" w:rsidP="00A85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7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A85D8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A85D8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</w:p>
    <w:p w:rsidR="00A85D8B" w:rsidRPr="00A85D8B" w:rsidRDefault="00A85D8B" w:rsidP="00A85D8B">
      <w:pPr>
        <w:spacing w:after="0" w:line="240" w:lineRule="auto"/>
        <w:rPr>
          <w:rFonts w:ascii="Calibri" w:eastAsia="Times New Roman" w:hAnsi="Calibri" w:cs="Times New Roman"/>
          <w:color w:val="444444"/>
          <w:lang w:eastAsia="ru-RU"/>
        </w:rPr>
      </w:pPr>
      <w:r w:rsidRPr="00A85D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rPr>
          <w:rFonts w:ascii="Calibri" w:eastAsia="Times New Roman" w:hAnsi="Calibri" w:cs="Times New Roman"/>
          <w:color w:val="444444"/>
          <w:lang w:eastAsia="ru-RU"/>
        </w:rPr>
      </w:pPr>
      <w:r w:rsidRPr="00A85D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rPr>
          <w:rFonts w:ascii="Calibri" w:eastAsia="Times New Roman" w:hAnsi="Calibri" w:cs="Times New Roman"/>
          <w:color w:val="444444"/>
          <w:lang w:eastAsia="ru-RU"/>
        </w:rPr>
      </w:pPr>
      <w:r w:rsidRPr="00A85D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rPr>
          <w:rFonts w:ascii="Calibri" w:eastAsia="Times New Roman" w:hAnsi="Calibri" w:cs="Times New Roman"/>
          <w:color w:val="444444"/>
          <w:lang w:eastAsia="ru-RU"/>
        </w:rPr>
      </w:pPr>
      <w:r w:rsidRPr="00A85D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Приказ Минздрава России от 12 ноября 2012 г. №905н</w:t>
      </w:r>
    </w:p>
    <w:p w:rsidR="00A85D8B" w:rsidRPr="00A85D8B" w:rsidRDefault="00A85D8B" w:rsidP="00A85D8B">
      <w:pPr>
        <w:spacing w:after="0" w:line="240" w:lineRule="auto"/>
        <w:rPr>
          <w:rFonts w:ascii="Calibri" w:eastAsia="Times New Roman" w:hAnsi="Calibri" w:cs="Times New Roman"/>
          <w:color w:val="444444"/>
          <w:lang w:eastAsia="ru-RU"/>
        </w:rPr>
      </w:pPr>
      <w:r w:rsidRPr="00A85D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 утверждении порядка оказания медицинской помощи населению по профилю "оториноларингология"</w:t>
      </w:r>
    </w:p>
    <w:p w:rsidR="00A85D8B" w:rsidRPr="00A85D8B" w:rsidRDefault="00A85D8B" w:rsidP="00A85D8B">
      <w:pPr>
        <w:spacing w:after="0" w:line="240" w:lineRule="auto"/>
        <w:rPr>
          <w:rFonts w:ascii="Calibri" w:eastAsia="Times New Roman" w:hAnsi="Calibri" w:cs="Times New Roman"/>
          <w:color w:val="444444"/>
          <w:lang w:eastAsia="ru-RU"/>
        </w:rPr>
      </w:pPr>
      <w:r w:rsidRPr="00A85D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rPr>
          <w:rFonts w:ascii="Calibri" w:eastAsia="Times New Roman" w:hAnsi="Calibri" w:cs="Times New Roman"/>
          <w:color w:val="444444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85D8B" w:rsidRPr="00A85D8B" w:rsidRDefault="00A85D8B" w:rsidP="00A85D8B">
      <w:pPr>
        <w:spacing w:after="0" w:line="240" w:lineRule="auto"/>
        <w:rPr>
          <w:rFonts w:ascii="Calibri" w:eastAsia="Times New Roman" w:hAnsi="Calibri" w:cs="Times New Roman"/>
          <w:color w:val="444444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Утвердить прилагаемый Порядок оказания медицинской помощи населению по профилю "оториноларингология".</w:t>
      </w:r>
    </w:p>
    <w:p w:rsidR="00A85D8B" w:rsidRPr="00A85D8B" w:rsidRDefault="00A85D8B" w:rsidP="00A85D8B">
      <w:pPr>
        <w:spacing w:after="0" w:line="240" w:lineRule="auto"/>
        <w:rPr>
          <w:rFonts w:ascii="Calibri" w:eastAsia="Times New Roman" w:hAnsi="Calibri" w:cs="Times New Roman"/>
          <w:color w:val="444444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Признать утратившим силу абзац третий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сурдология-оториноларингология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(зарегистрирован Министерством юстиции Российской Федерации 25 марта 2011 г., регистрационный N 20284).</w:t>
      </w:r>
    </w:p>
    <w:p w:rsidR="00A85D8B" w:rsidRPr="00A85D8B" w:rsidRDefault="00A85D8B" w:rsidP="00A85D8B">
      <w:pPr>
        <w:spacing w:after="0" w:line="240" w:lineRule="auto"/>
        <w:rPr>
          <w:rFonts w:ascii="Calibri" w:eastAsia="Times New Roman" w:hAnsi="Calibri" w:cs="Times New Roman"/>
          <w:color w:val="444444"/>
          <w:lang w:eastAsia="ru-RU"/>
        </w:rPr>
      </w:pPr>
      <w:r w:rsidRPr="00A85D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Министр</w:t>
      </w:r>
      <w:r w:rsidRPr="00A85D8B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В.И. Скворцова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Утвержден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12 ноября 2012 г. N 905н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Par29"/>
      <w:bookmarkEnd w:id="0"/>
      <w:r w:rsidRPr="00A85D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ПОРЯДОК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ОКАЗАНИЯ МЕДИЦИНСКОЙ ПОМОЩИ НАСЕЛЕНИЮ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 ПРОФИЛЮ "ОТОРИНОЛАРИНГОЛОГИЯ"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Медицинская помощь по профилю "оториноларингология" (далее - медицинская помощь) оказывается в виде: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первичной медико-санитарной помощи;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скорой медицинской помощи;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специализированной, в том числе высокотехнологичной, медицинской помощи.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Медицинская помощь может оказываться в следующих условиях: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амбулаторно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(в условиях, не предусматривающих круглосуточное медицинское наблюдение и лечение);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Первичная медико-санитарная помощь включает: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первичную доврачебную медико-санитарную помощь;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первичную врачебную медико-санитарную помощь;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первичную специализированную медико-санитарную помощь.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врача-оториноларинголога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осуществляют оказание медицинской помощи больным с заболеваниями уха, горла и носа (далее - заболевания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легкой степени тяжести клинического течения заболевания с учетом рекомендаций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врачей-оториноларингологов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выявляют риск развития заболеваний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выявлении у больного высокого риска развития заболевания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(или) его осложнения - направляют на консультацию в кабинет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врача-оториноларинголога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Первичная специализированная медико-санитарная помощь больным оказывается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врачом-оториноларингологом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 При направлении больного к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врачу-оториноларингологу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11.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 </w:t>
      </w:r>
      <w:hyperlink r:id="rId4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{КонсультантПлюс}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приказом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Министерством юстиции Российской Федерации 14 марта 2012 г., регистрационный N 23472).</w:t>
      </w:r>
      <w:proofErr w:type="gramEnd"/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16. Специализированная медицинская помощь в плановой форме осуществляется в медицинских организациях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врачом-оториноларингологом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17.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Врач-оториноларинголог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5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номенклатурой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20. В стационарном оториноларингологическом отделении обследование и лечение больных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ЛОР-органов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осуществляется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врачом-оториноларингологом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помощь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врачу-сурдологу-оториноларингологу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6" w:tooltip="Приказ Минздравсоцразвития РФ от 03.12.2009 N 944н &quot;Об утверждении Порядка оказания медицинской помощи онкологическим больным&quot; (Зарегистрировано в Минюсте РФ 15.12.2009 N 15605){КонсультантПлюс}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Порядком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оказания медицинской помощи онкологическим больным, утвержденным в установленном порядке.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24. 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случае подозрения или выявления у больного заболевания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связанного с профессиональной деятельностью, больной направляется к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врачу-профпатологу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получения медицинской помощи в соответствии с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7" w:tooltip="Постановление Правительства РФ от 15.12.2000 N 967 &quot;Об утверждении Положения о расследовании и учете профессиональных заболеваний&quot;{КонсультантПлюс}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постановлением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  <w:proofErr w:type="gramEnd"/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25. 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нетипичностью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сопутствующих заболеваний, необходимости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дообследования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диагностически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федеральных государственных медицинских организаций в соответствии 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hyperlink r:id="rId8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{КонсультантПлюс}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Порядком</w:t>
        </w:r>
        <w:proofErr w:type="spellEnd"/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приложении к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9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{КонсультантПлюс}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Порядку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10" w:tooltip="Приказ Минздравсоцразвития РФ от 05.10.2005 N 617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Ф 27.10.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Порядком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направления граждан органами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26. 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11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Порядком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27. Больные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28. Медицинские организации, оказывающие медицинскую помощь больным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осуществляют свою деятельность в соответствии с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12" w:anchor="Par87" w:tooltip="Ссылка на текущий документ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приложениями N 1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13" w:anchor="Par521" w:tooltip="Ссылка на текущий документ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9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настоящему Порядку.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N 1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 Порядку оказания 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медицинской</w:t>
      </w:r>
      <w:proofErr w:type="gramEnd"/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помощи населению по профилю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"оториноларингология", утвержденному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12 ноября 2012 г. N 905н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1" w:name="Par87"/>
      <w:bookmarkEnd w:id="1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ПРАВИЛА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 ДЕЯТЕЛЬНОСТИ ОТОРИНОЛАРИНГОЛОГИЧЕСКОГО КАБИНЕТА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МЕДИЦИНСКОЙ ОРГАНИЗАЦИИ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14" w:anchor="Par121" w:tooltip="Ссылка на текущий документ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приложением N 2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 медицинской помощи населению по профилю "оториноларингология", утвержденному настоящим приказом.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4. Оснащение Кабинета осуществляется в соответствии со стандартом оснащения, предусмотренным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15" w:anchor="Par155" w:tooltip="Ссылка на текущий документ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приложением N 3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 медицинской помощи населению по профилю "оториноларингология" утвержденному настоящим Приказом.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 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должность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врача-оториноларинголога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Кабинета назначается специалист, соответствующий Квалификационным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требованиям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Оснащение Кабинета осуществляется в соответствии со стандартом оснащения, предусмотренным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17" w:anchor="Par147" w:tooltip="Ссылка на текущий документ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приложением N 3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 медицинской помощи населению по профилю "оториноларингология", утвержденному настоящим приказом.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Кабинет осуществляет следующие основные функции: оказание консультативной, диагностической и лечебной помощи больным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отбор и направление больных в оториноларингологические отделения;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выявление больных с признаками заболевания голосового аппарата, нарушения слуховой функции, онкологических и профессиональных заболеваний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участие в отборе больных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проведение мероприятий по профилактике, предупреждению и снижению заболеваемости, выявление ранних и скрытых форм 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заболеваний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социально значимых заболеваний и профессиональных факторов риска среди взрослых и детей;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проведение реабилитационных мероприятий больным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осуществление экспертизы временной нетрудоспособности;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проведение диспансерного наблюдения больных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санитарно-гигиеническое просвещение больных и их родственников;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внедрение в практику новых методов профилактики, диагностики и лечения больных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N 2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 Порядку оказания 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медицинской</w:t>
      </w:r>
      <w:proofErr w:type="gramEnd"/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помощи населению по профилю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"оториноларингология", утвержденному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12 ноября 2012 г. N 905н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2" w:name="Par121"/>
      <w:bookmarkEnd w:id="2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РЕКОМЕНДУЕМЫЕ ШТАТНЫЕ НОРМАТИВЫ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ОТОРИНОЛАРИНГОЛОГИЧЕСКОГО КАБИНЕТА МЕДИЦИНСКОЙ ОРГАНИЗАЦИИ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Врач-оториноларинголог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A85D8B" w:rsidRPr="00A85D8B" w:rsidRDefault="00A85D8B" w:rsidP="00A85D8B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0,85 на 10 000 прикрепленного взрослого населения</w:t>
      </w:r>
    </w:p>
    <w:p w:rsidR="00A85D8B" w:rsidRPr="00A85D8B" w:rsidRDefault="00A85D8B" w:rsidP="00A85D8B">
      <w:pPr>
        <w:spacing w:after="0" w:line="240" w:lineRule="auto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1,25 на 10 000 прикрепленного детского населения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Медицинская сестра: 1 на 1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врача-оториноларинголога</w:t>
      </w:r>
      <w:proofErr w:type="spellEnd"/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Санитар: 1 на 3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врача-оториноларинголога</w:t>
      </w:r>
      <w:proofErr w:type="spellEnd"/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Примечания: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Для организаций и территорий, подлежащих обслуживанию Федеральным медико-биологическим агентством, согласно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fldChar w:fldCharType="begin"/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instrText xml:space="preserve"> HYPERLINK "consultantplus://offline/ref=4B20476FD5CD0BB441753A566EEF2512519DF251AC28776F8766276AB5H7MDH" \o "Распоряжение Правительства РФ от 21.08.2006 N 1156-р (ред. от 25.04.2012) &lt;Об утверждении перечней организаций и территорий, подлежащих обслуживанию ФМБА России&gt;</w:instrTex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br/>
        <w:instrText xml:space="preserve">{КонсультантПлюс}" </w:instrTex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fldChar w:fldCharType="separate"/>
      </w:r>
      <w:r w:rsidRPr="00A85D8B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распоряжению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fldChar w:fldCharType="end"/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Правительства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 xml:space="preserve">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N 18, ст. 2271; 2011, N 16, ст. 2303; N 21, ст. 3004; N 47, ст. 6699; N 51, ст. 7526; 2012, N 19, ст. 2410) количество штатных единиц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врача-оториноларинголога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устанавливается вне зависимости от численности населения.</w:t>
      </w:r>
      <w:proofErr w:type="gramEnd"/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3" w:name="Par147"/>
      <w:bookmarkEnd w:id="3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N 3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медицинской</w:t>
      </w:r>
      <w:proofErr w:type="gramEnd"/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помощи населению по профилю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"оториноларингология", утвержденному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12 ноября 2012 г. N 905н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4" w:name="Par155"/>
      <w:bookmarkEnd w:id="4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Стандарт оснащения оториноларингологического кабинета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515"/>
        <w:gridCol w:w="5385"/>
        <w:gridCol w:w="3530"/>
      </w:tblGrid>
      <w:tr w:rsidR="00A85D8B" w:rsidRPr="00A85D8B" w:rsidTr="00A85D8B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N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proofErr w:type="gram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Наименование оснащения (оборудования)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Требуемое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Рабочее место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 электрохирургический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gram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высокочастотной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1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6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6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Осветитель налобный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6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числу должностей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врачей-оториноларингологов</w:t>
            </w:r>
            <w:proofErr w:type="spellEnd"/>
          </w:p>
        </w:tc>
      </w:tr>
      <w:tr w:rsidR="00A85D8B" w:rsidRPr="00A85D8B" w:rsidTr="00A85D8B">
        <w:trPr>
          <w:trHeight w:val="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Набор инструментов для диагностики и хирургии в оториноларингологии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Лупа бинокулярная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Отоскоп,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оториноскоп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hyperlink r:id="rId18" w:anchor="Par241" w:tooltip="Ссылка на текущий документ" w:history="1">
              <w:r w:rsidRPr="00A85D8B">
                <w:rPr>
                  <w:rFonts w:ascii="Tahoma" w:eastAsia="Times New Roman" w:hAnsi="Tahoma" w:cs="Tahoma"/>
                  <w:i/>
                  <w:iCs/>
                  <w:color w:val="000000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Баллон для продувания ушей с запасными оливами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Воронка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Зигля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Риноскоп,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риноларингофиброскоп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rPr>
          <w:trHeight w:val="1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Сканер ультразвуковой для носовых пазух (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эхосинускоп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Негатоскоп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Аудиометр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Аудиометр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импедансный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импедансметр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rPr>
          <w:trHeight w:val="1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1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1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Прибор для регистрации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отоакустической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эмиссии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hyperlink r:id="rId19" w:anchor="Par241" w:tooltip="Ссылка на текущий документ" w:history="1">
              <w:r w:rsidRPr="00A85D8B">
                <w:rPr>
                  <w:rFonts w:ascii="Tahoma" w:eastAsia="Times New Roman" w:hAnsi="Tahoma" w:cs="Tahoma"/>
                  <w:i/>
                  <w:iCs/>
                  <w:color w:val="000000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1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Набор камертонов медицинских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Набор инструментов для удаления инородных тел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ЛОР-органов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Комплект инструментов для осмотра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ЛОР-органов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числу посещений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Кресло вращающееся (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Барани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комплект</w:t>
            </w:r>
          </w:p>
        </w:tc>
      </w:tr>
      <w:tr w:rsidR="00A85D8B" w:rsidRPr="00A85D8B" w:rsidTr="00A85D8B">
        <w:trPr>
          <w:trHeight w:val="1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31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31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Набор для трахеотомии с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трахеостомическими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трубками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31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Стандарт дополнительного оснащения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оториноларингологического кабинета, оказывающего помощь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больным с заболеваниями голосового аппарата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515"/>
        <w:gridCol w:w="6392"/>
        <w:gridCol w:w="2523"/>
      </w:tblGrid>
      <w:tr w:rsidR="00A85D8B" w:rsidRPr="00A85D8B" w:rsidTr="00A85D8B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N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proofErr w:type="gram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Наименование оснащения (оборудования)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Требуемое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A85D8B" w:rsidRPr="00A85D8B" w:rsidTr="00A85D8B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 для реабилитации,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биологической обратной связью,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психорелаксации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 снятия стрессовых состояний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Ларингофарингоскоп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Компьютерная система диагностики голоса и речи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2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Набор инструментов для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эндоларингеальной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микрохирургии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Персональный компьютер, принтер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Пианино (электронное пианино)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Ларингостробоскоп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(стробоскоп) электронный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Шумоинтегратор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(измеритель шумов и вибраций)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 для нервно-мышечной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электрофониатрической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стимуляции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</w:tbl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--------------------------------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5" w:name="Par241"/>
      <w:bookmarkEnd w:id="5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&lt;*&gt; Для медицинских организаций, оказывающих медицинскую помощь по профилю "оториноларингология" детям.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N 4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медицинской</w:t>
      </w:r>
      <w:proofErr w:type="gramEnd"/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помощи населению по профилю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"оториноларингология", утвержденному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12 ноября 2012 г. N 905н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ПРАВИЛА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 ДЕЯТЕЛЬНОСТИ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АМБУЛАТОРНОГО</w:t>
      </w:r>
      <w:proofErr w:type="gramEnd"/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ОТОРИНОЛАРИНГОЛОГИЧЕСКОГО ОТДЕЛЕНИЯ (ДНЕВНОГО СТАЦИОНАРА)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20" w:anchor="Par283" w:tooltip="Ссылка на текущий документ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приложением N 5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 медицинской помощи населению по профилю "оториноларингология", утвержденному настоящим приказом.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Оснащение Отделения осуществляется в соответствии со стандартом оснащения, предусмотренным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21" w:anchor="Par363" w:tooltip="Ссылка на текущий документ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приложением N 6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На должность заведующего Отделением назначается специалист, соответствующий Квалификационным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требованиям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 Отделение осуществляет следующие функции: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оказание медицинской помощи больным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не требующими круглосуточного медицинского наблюдения;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направление больных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оказания специализированной, в том числе высокотехнологичной, медицинской помощи;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осуществление экспертизы временной нетрудоспособности;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координация, организация и проведение профилактических мероприятий заболеваний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проведение школ здоровья для больных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проведение анализа состояния медицинской помощи по профилю "оториноларингология", заболеваемости и смертности населения от заболеваний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эффективности лечения, длительности обследования, лечения, временной утраты трудоспособности больными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выхода их на инвалидность;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организация диспансерного наблюдения за больными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6" w:name="Par283"/>
      <w:bookmarkEnd w:id="6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N 5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медицинской</w:t>
      </w:r>
      <w:proofErr w:type="gramEnd"/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помощи населению по профилю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"оториноларингология", утвержденному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12 ноября 2012 г. N 905н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Рекомендуемые штатные нормативы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амбулаторного</w:t>
      </w:r>
      <w:proofErr w:type="gramEnd"/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оториноларингологического отделения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N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Наименование должностей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Количество должностей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п</w:t>
      </w:r>
      <w:proofErr w:type="spellEnd"/>
      <w:proofErr w:type="gram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п</w:t>
      </w:r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Заведующий отделением - врач-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на отделение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оториноларинголог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Врач-оториноларинголог отделения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0,85 на 100000 прикрепленного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взрослого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населения &lt;*&gt;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1,25 на 100000 прикрепленного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детского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населения &lt;*&gt;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Врач-оториноларинголог, оказывающий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на 400000 прикрепленного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помощь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больным при заболеваниях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взрослого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населения &lt;*&gt;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голосового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аппарата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на 200000 прикрепленного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детского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населения &lt;*&gt;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Старшая медицинская сестра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на отделение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Медицинская сестра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на 1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врача-оториноларинголога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6.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Медицинская сестра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процедурной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на отделение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Сестра-хозяйка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на отделение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Санитар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на 3 кабинета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9.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Логопед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на 1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врача-оториноларинголога,</w:t>
      </w:r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proofErr w:type="spellEnd"/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оказывающий</w:t>
      </w:r>
      <w:proofErr w:type="spellEnd"/>
      <w:proofErr w:type="gram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помощь больным при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заболеваниях</w:t>
      </w:r>
      <w:proofErr w:type="spellEnd"/>
      <w:proofErr w:type="gram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голосового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аппарата</w:t>
      </w:r>
      <w:r w:rsidRPr="00A85D8B">
        <w:rPr>
          <w:rFonts w:ascii="Courier New" w:eastAsia="Times New Roman" w:hAnsi="Courier New" w:cs="Courier New"/>
          <w:color w:val="000000"/>
          <w:sz w:val="20"/>
          <w:lang w:eastAsia="ru-RU"/>
        </w:rPr>
        <w:t>│</w:t>
      </w:r>
      <w:proofErr w:type="spellEnd"/>
    </w:p>
    <w:p w:rsidR="00A85D8B" w:rsidRPr="00A85D8B" w:rsidRDefault="00A85D8B" w:rsidP="00A85D8B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Рекомендуемые штатные нормативы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оториноларингологического дневного стационара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576"/>
        <w:gridCol w:w="5424"/>
        <w:gridCol w:w="3430"/>
      </w:tblGrid>
      <w:tr w:rsidR="00A85D8B" w:rsidRPr="00A85D8B" w:rsidTr="00A85D8B">
        <w:trPr>
          <w:trHeight w:val="400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N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Наименование должностей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Количество должностей</w:t>
            </w:r>
          </w:p>
        </w:tc>
      </w:tr>
      <w:tr w:rsidR="00A85D8B" w:rsidRPr="00A85D8B" w:rsidTr="00A85D8B">
        <w:trPr>
          <w:trHeight w:val="264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Заведующий отделением -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D8B" w:rsidRPr="00A85D8B" w:rsidTr="00A85D8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на 20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пациенто-мест</w:t>
            </w:r>
            <w:proofErr w:type="spellEnd"/>
          </w:p>
        </w:tc>
      </w:tr>
      <w:tr w:rsidR="00A85D8B" w:rsidRPr="00A85D8B" w:rsidTr="00A85D8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на 20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пациенто-мест</w:t>
            </w:r>
            <w:proofErr w:type="spellEnd"/>
          </w:p>
        </w:tc>
      </w:tr>
      <w:tr w:rsidR="00A85D8B" w:rsidRPr="00A85D8B" w:rsidTr="00A85D8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Медицинская сестра процедурная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на 20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пациенто-мест</w:t>
            </w:r>
            <w:proofErr w:type="spellEnd"/>
          </w:p>
        </w:tc>
      </w:tr>
      <w:tr w:rsidR="00A85D8B" w:rsidRPr="00A85D8B" w:rsidTr="00A85D8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на 10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пациенто-мест</w:t>
            </w:r>
            <w:proofErr w:type="spellEnd"/>
          </w:p>
        </w:tc>
      </w:tr>
      <w:tr w:rsidR="00A85D8B" w:rsidRPr="00A85D8B" w:rsidTr="00A85D8B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Санитар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на 20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пациенто-мест</w:t>
            </w:r>
            <w:proofErr w:type="spellEnd"/>
          </w:p>
        </w:tc>
      </w:tr>
    </w:tbl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Примечание: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Для организаций и территорий, подлежащих обслуживанию Федеральным медико-биологическим агентством, согласно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fldChar w:fldCharType="begin"/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instrText xml:space="preserve"> HYPERLINK "consultantplus://offline/ref=4B20476FD5CD0BB441753A566EEF2512519DF251AC28776F8766276AB5H7MDH" \o "Распоряжение Правительства РФ от 21.08.2006 N 1156-р (ред. от 25.04.2012) &lt;Об утверждении перечней организаций и территорий, подлежащих обслуживанию ФМБА России&gt;</w:instrTex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br/>
        <w:instrText xml:space="preserve">{КонсультантПлюс}" </w:instrTex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fldChar w:fldCharType="separate"/>
      </w:r>
      <w:r w:rsidRPr="00A85D8B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распоряжению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fldChar w:fldCharType="end"/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Правительства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 xml:space="preserve">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N 18, ст. 2271) количество штатных единиц врача-отоларинголога устанавливается вне зависимости от численности населения.</w:t>
      </w:r>
      <w:proofErr w:type="gramEnd"/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N 6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медицинской</w:t>
      </w:r>
      <w:proofErr w:type="gramEnd"/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помощи населению по профилю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"оториноларингология", утвержденному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12 ноября 2012 г. N 905н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7" w:name="Par363"/>
      <w:bookmarkEnd w:id="7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СТАНДАРТ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ОСНАЩЕНИЯ АМБУЛАТОРНОГО ОТОРИНОЛАРИНГОЛОГИЧЕСКОГО ОТДЕЛЕНИЯ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(ДНЕВНОГО СТАЦИОНАРА)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515"/>
        <w:gridCol w:w="5878"/>
        <w:gridCol w:w="3037"/>
      </w:tblGrid>
      <w:tr w:rsidR="00A85D8B" w:rsidRPr="00A85D8B" w:rsidTr="00A85D8B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N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</w:t>
            </w:r>
            <w:proofErr w:type="spellStart"/>
            <w:proofErr w:type="gram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Наименование оснащения (оборудования)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Требуемое количество,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Рабочее место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2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Рабочее место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числу кабинетов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врачей-оториноларингологов</w:t>
            </w:r>
            <w:proofErr w:type="spellEnd"/>
          </w:p>
        </w:tc>
      </w:tr>
      <w:tr w:rsidR="00A85D8B" w:rsidRPr="00A85D8B" w:rsidTr="00A85D8B">
        <w:trPr>
          <w:trHeight w:val="1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 электрохирургический высокочастотный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не менее 1</w:t>
            </w:r>
          </w:p>
        </w:tc>
      </w:tr>
      <w:tr w:rsidR="00A85D8B" w:rsidRPr="00A85D8B" w:rsidTr="00A85D8B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Оптика для жесткой эндоскопии полости носа и носоглотки 30°, 70°, 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Волоконнооптический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световод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1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 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Комплекс для проверки и тренировки вестибулярного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Лупа бинокулярная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числу рабочих мест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врача-оториноларинголога</w:t>
            </w:r>
            <w:proofErr w:type="spellEnd"/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Отоскоп,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оториноскоп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Риноскоп,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риноларингофиброскоп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A85D8B" w:rsidRPr="00A85D8B" w:rsidTr="00A85D8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Ларингостробоскоп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(стробоскоп) электронный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1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3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3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Сканер ультразвуковой для носовых пазух (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эхосинускоп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3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Баллон для продувания ушей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2 на 1 рабочее место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врача-оториноларинголога</w:t>
            </w:r>
            <w:proofErr w:type="spellEnd"/>
          </w:p>
        </w:tc>
      </w:tr>
      <w:tr w:rsidR="00A85D8B" w:rsidRPr="00A85D8B" w:rsidTr="00A85D8B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Набор камертонов медицинских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 1 на каждую должность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врача-оториноларинголога</w:t>
            </w:r>
            <w:proofErr w:type="spellEnd"/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Аудиометр (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аудиотестер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Аудиометр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импедансный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импедансметр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ушной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1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Прибор для регистрации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отоакустической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rPr>
          <w:trHeight w:val="3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Кресло вращающееся (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Барани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), (комплекс) для проверки и тренировки вестибулярного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1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Осветитель налобный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числу должностей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враче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й-оториноларингологов</w:t>
            </w:r>
            <w:proofErr w:type="spellEnd"/>
          </w:p>
        </w:tc>
      </w:tr>
      <w:tr w:rsidR="00A85D8B" w:rsidRPr="00A85D8B" w:rsidTr="00A85D8B">
        <w:trPr>
          <w:trHeight w:val="1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Набор инструментов для осмотра ЛО</w:t>
            </w:r>
            <w:proofErr w:type="gram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Р-</w:t>
            </w:r>
            <w:proofErr w:type="gram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количеству посещений</w:t>
            </w:r>
          </w:p>
        </w:tc>
      </w:tr>
      <w:tr w:rsidR="00A85D8B" w:rsidRPr="00A85D8B" w:rsidTr="00A85D8B">
        <w:trPr>
          <w:trHeight w:val="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8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8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 лазерной и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магнитолазерной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8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</w:tbl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N 7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медицинской</w:t>
      </w:r>
      <w:proofErr w:type="gramEnd"/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помощи населению по профилю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"оториноларингология", утвержденному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12 ноября 2012 г. N 905н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ПРАВИЛА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 ДЕЯТЕЛЬНОСТИ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СТАЦИОНАРНОГО</w:t>
      </w:r>
      <w:proofErr w:type="gramEnd"/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ОТОРИНОЛАРИНГОЛОГИЧЕСКОГО ОТДЕЛЕНИЯ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23" w:anchor="Par473" w:tooltip="Ссылка на текущий документ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приложением N 8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 медицинской помощи населению по профилю "оториноларингология".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Оснащение Отделения осуществляется в соответствии со стандартом оснащения, предусмотренным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24" w:anchor="Par521" w:tooltip="Ссылка на текущий документ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приложением N 9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 медицинской помощи населению по профилю "оториноларингология", утвержденному настоящим Приказом.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На должность заведующего Отделением назначается специалист, соответствующий Квалификационным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hyperlink r:id="rId2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" w:history="1">
        <w:r w:rsidRPr="00A85D8B">
          <w:rPr>
            <w:rFonts w:ascii="Tahoma" w:eastAsia="Times New Roman" w:hAnsi="Tahoma" w:cs="Tahoma"/>
            <w:i/>
            <w:iCs/>
            <w:color w:val="000000"/>
            <w:sz w:val="20"/>
            <w:lang w:eastAsia="ru-RU"/>
          </w:rPr>
          <w:t>требованиям</w:t>
        </w:r>
      </w:hyperlink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6. Отделение осуществляет следующие функции: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осуществление реабилитации больных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 том числе с заболеваниями голосового аппарата и заболеваниями, связанными с нарушением слуха;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освоение и внедрение в клиническую практику современных методов диагностики, лечения заболеваний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профилактики их осложнений и реабилитации больных;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spell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ЛОР-органов</w:t>
      </w:r>
      <w:proofErr w:type="spellEnd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проведение работы по санитарно-гигиеническому обучению больных и их родственников;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N 8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медицинской</w:t>
      </w:r>
      <w:proofErr w:type="gramEnd"/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помощи населению по профилю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"оториноларингология", утвержденному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12 ноября 2012 г. N 905н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8" w:name="Par473"/>
      <w:bookmarkEnd w:id="8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РЕКОМЕНДУЕМЫЕ ШТАТНЫЕ НОРМАТИВЫ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СТАЦИОНАРНОГО ОТОРИНОЛАРИНГОЛОГИЧЕСКОГО ОТДЕЛЕНИЯ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52"/>
        <w:gridCol w:w="4606"/>
        <w:gridCol w:w="4372"/>
      </w:tblGrid>
      <w:tr w:rsidR="00A85D8B" w:rsidRPr="00A85D8B" w:rsidTr="00A85D8B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N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Наименование должностей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Количество должностей</w:t>
            </w:r>
          </w:p>
        </w:tc>
      </w:tr>
      <w:tr w:rsidR="00A85D8B" w:rsidRPr="00A85D8B" w:rsidTr="00A85D8B">
        <w:trPr>
          <w:trHeight w:val="1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4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4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Заведующий отделением -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4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отделение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отделение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Сестра-хозяйка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отделение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20 коек</w:t>
            </w:r>
          </w:p>
        </w:tc>
      </w:tr>
      <w:tr w:rsidR="00A85D8B" w:rsidRPr="00A85D8B" w:rsidTr="00A85D8B">
        <w:trPr>
          <w:trHeight w:val="1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0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0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0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4,75 для обеспечения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круглосуточной работы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 на 40 коек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40 коек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Медицинская сестра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gram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40 коек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Медицинская сестра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gram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40 коек</w:t>
            </w:r>
          </w:p>
        </w:tc>
      </w:tr>
      <w:tr w:rsidR="00A85D8B" w:rsidRPr="00A85D8B" w:rsidTr="00A85D8B">
        <w:trPr>
          <w:trHeight w:val="1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отделение (для проведения аудиометрии)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Санитар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30 коек</w:t>
            </w:r>
          </w:p>
        </w:tc>
      </w:tr>
      <w:tr w:rsidR="00A85D8B" w:rsidRPr="00A85D8B" w:rsidTr="00A85D8B">
        <w:trPr>
          <w:trHeight w:val="1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8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8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Санитар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85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30 коек (для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работы в буфете)</w:t>
            </w:r>
          </w:p>
        </w:tc>
      </w:tr>
    </w:tbl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Приложение N 9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Порядку оказания</w:t>
      </w:r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 </w:t>
      </w:r>
      <w:proofErr w:type="gramStart"/>
      <w:r w:rsidRPr="00A85D8B">
        <w:rPr>
          <w:rFonts w:ascii="Tahoma" w:eastAsia="Times New Roman" w:hAnsi="Tahoma" w:cs="Tahoma"/>
          <w:color w:val="000000"/>
          <w:sz w:val="20"/>
          <w:lang w:eastAsia="ru-RU"/>
        </w:rPr>
        <w:t>медицинской</w:t>
      </w:r>
      <w:proofErr w:type="gramEnd"/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помощи населению по профилю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"оториноларингология", утвержденному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приказом Министерства здравоохранения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Российской Федерации</w:t>
      </w:r>
    </w:p>
    <w:p w:rsidR="00A85D8B" w:rsidRPr="00A85D8B" w:rsidRDefault="00A85D8B" w:rsidP="00A85D8B">
      <w:pPr>
        <w:spacing w:after="0" w:line="240" w:lineRule="auto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12 ноября 2012 г. N 905н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9" w:name="Par521"/>
      <w:bookmarkEnd w:id="9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СТАНДАРТ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ОСНАЩЕНИЯ СТАЦИОНАРНОГО ОТОРИНОЛАРИНГОЛОГИЧЕСКОГО ОТДЕЛЕНИЯ</w:t>
      </w:r>
    </w:p>
    <w:p w:rsidR="00A85D8B" w:rsidRPr="00A85D8B" w:rsidRDefault="00A85D8B" w:rsidP="00A85D8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52"/>
        <w:gridCol w:w="5742"/>
        <w:gridCol w:w="3236"/>
      </w:tblGrid>
      <w:tr w:rsidR="00A85D8B" w:rsidRPr="00A85D8B" w:rsidTr="00A85D8B">
        <w:trPr>
          <w:trHeight w:val="4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N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Наименование оснащения (оборудования)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Требуемое количество, шт.</w:t>
            </w:r>
          </w:p>
        </w:tc>
      </w:tr>
      <w:tr w:rsidR="00A85D8B" w:rsidRPr="00A85D8B" w:rsidTr="00A85D8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Рабочее место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врача-оториноларинголога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количеству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должностей 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враче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й-оториноларингологов</w:t>
            </w:r>
            <w:proofErr w:type="spellEnd"/>
          </w:p>
        </w:tc>
      </w:tr>
      <w:tr w:rsidR="00A85D8B" w:rsidRPr="00A85D8B" w:rsidTr="00A85D8B">
        <w:trPr>
          <w:trHeight w:val="1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3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3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 электрохирургический высокочастотный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3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количеству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должностей 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враче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й-оториноларингологов</w:t>
            </w:r>
            <w:proofErr w:type="spellEnd"/>
          </w:p>
        </w:tc>
      </w:tr>
      <w:tr w:rsidR="00A85D8B" w:rsidRPr="00A85D8B" w:rsidTr="00A85D8B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Микроскоп оториноларингологический операционный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не менее 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Аудиометр клинический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Аудиометр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импедансный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импедансметр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ушной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Стойка эндоскопическая аппаратная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Источник света эндоскопический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Видеокомплекс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видеосистема эндоскопическая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Отоскоп,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оториноскоп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4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Риноскоп,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риноларингофиброскоп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A85D8B" w:rsidRPr="00A85D8B" w:rsidTr="00A85D8B">
        <w:trPr>
          <w:trHeight w:val="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4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4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Баллон для продувания ушей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4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 на 1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врача-оториноларинголога</w:t>
            </w:r>
            <w:proofErr w:type="spellEnd"/>
          </w:p>
        </w:tc>
      </w:tr>
      <w:tr w:rsidR="00A85D8B" w:rsidRPr="00A85D8B" w:rsidTr="00A85D8B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Воронка пневматическая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 на 1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врача-оториноларинголога</w:t>
            </w:r>
            <w:proofErr w:type="spellEnd"/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Заглушитель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ушной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20 коек</w:t>
            </w:r>
          </w:p>
        </w:tc>
      </w:tr>
      <w:tr w:rsidR="00A85D8B" w:rsidRPr="00A85D8B" w:rsidTr="00A85D8B">
        <w:trPr>
          <w:trHeight w:val="2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Набор камертонов медицинских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 на каждого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врача-оториноларинголога</w:t>
            </w:r>
            <w:proofErr w:type="spellEnd"/>
          </w:p>
        </w:tc>
      </w:tr>
      <w:tr w:rsidR="00A85D8B" w:rsidRPr="00A85D8B" w:rsidTr="00A85D8B">
        <w:trPr>
          <w:trHeight w:val="1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Прибор для регистрации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отоакустической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2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Система регистрации слуховых потенциалов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Аспиратор (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отсасыватель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 хирургический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 электрохирургический радиочастотный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1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1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1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Осветитель налобный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12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числу должностей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врачей-оториноларингологов</w:t>
            </w:r>
            <w:proofErr w:type="spellEnd"/>
          </w:p>
        </w:tc>
      </w:tr>
      <w:tr w:rsidR="00A85D8B" w:rsidRPr="00A85D8B" w:rsidTr="00A85D8B">
        <w:trPr>
          <w:trHeight w:val="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4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4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Набор инструментов хирургических для оториноларингологии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40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  <w:tr w:rsidR="00A85D8B" w:rsidRPr="00A85D8B" w:rsidTr="00A85D8B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 для обработки костей и костной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 лазерный для резекции и коагуляции оториноларингологический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9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9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Кресло вращающееся (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Барани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), (комплекс)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дляпроверки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 тренировки вестибулярного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9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Ингалятор аэрозольный компрессорный (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небулайзер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 портативный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rPr>
          <w:trHeight w:val="1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Ларингоскоп с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gram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волоконным</w:t>
            </w:r>
            <w:proofErr w:type="gram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световодом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(универсальный)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5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9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9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Набор инструментов для диагностики и хирургии в оториноларингологии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9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Ингалятор аэрозольный ультразвуковой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по требованию</w:t>
            </w:r>
          </w:p>
        </w:tc>
      </w:tr>
      <w:tr w:rsidR="00A85D8B" w:rsidRPr="00A85D8B" w:rsidTr="00A85D8B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Камера для хранения стерильных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инструментови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7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7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Набор инструментов для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эндоларингеальной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микрохирургии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hyperlink r:id="rId26" w:anchor="Par618" w:tooltip="Ссылка на текущий документ" w:history="1">
              <w:r w:rsidRPr="00A85D8B">
                <w:rPr>
                  <w:rFonts w:ascii="Tahoma" w:eastAsia="Times New Roman" w:hAnsi="Tahoma" w:cs="Tahoma"/>
                  <w:i/>
                  <w:iCs/>
                  <w:color w:val="000000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176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pH-метр лабораторный,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proofErr w:type="spellStart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иономер</w:t>
            </w:r>
            <w:proofErr w:type="spellEnd"/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hyperlink r:id="rId27" w:anchor="Par618" w:tooltip="Ссылка на текущий документ" w:history="1">
              <w:r w:rsidRPr="00A85D8B">
                <w:rPr>
                  <w:rFonts w:ascii="Tahoma" w:eastAsia="Times New Roman" w:hAnsi="Tahoma" w:cs="Tahoma"/>
                  <w:i/>
                  <w:iCs/>
                  <w:color w:val="000000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rPr>
          <w:trHeight w:val="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 для вакуумного массажа (пневмомассажа)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hyperlink r:id="rId28" w:anchor="Par618" w:tooltip="Ссылка на текущий документ" w:history="1">
              <w:r w:rsidRPr="00A85D8B">
                <w:rPr>
                  <w:rFonts w:ascii="Tahoma" w:eastAsia="Times New Roman" w:hAnsi="Tahoma" w:cs="Tahoma"/>
                  <w:i/>
                  <w:iCs/>
                  <w:color w:val="000000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77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  <w:tr w:rsidR="00A85D8B" w:rsidRPr="00A85D8B" w:rsidTr="00A85D8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Видеокамера эндоскопическая</w:t>
            </w:r>
            <w:r w:rsidRPr="00A85D8B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</w:t>
            </w:r>
            <w:hyperlink r:id="rId29" w:anchor="Par618" w:tooltip="Ссылка на текущий документ" w:history="1">
              <w:r w:rsidRPr="00A85D8B">
                <w:rPr>
                  <w:rFonts w:ascii="Tahoma" w:eastAsia="Times New Roman" w:hAnsi="Tahoma" w:cs="Tahoma"/>
                  <w:i/>
                  <w:iCs/>
                  <w:color w:val="000000"/>
                  <w:sz w:val="20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85D8B" w:rsidRPr="00A85D8B" w:rsidRDefault="00A85D8B" w:rsidP="00A85D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A85D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1</w:t>
            </w:r>
          </w:p>
        </w:tc>
      </w:tr>
    </w:tbl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5D8B" w:rsidRPr="00A85D8B" w:rsidRDefault="00A85D8B" w:rsidP="00A85D8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10" w:name="Par618"/>
      <w:bookmarkEnd w:id="10"/>
      <w:r w:rsidRPr="00A85D8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D9319F" w:rsidRDefault="00D9319F"/>
    <w:sectPr w:rsidR="00D9319F" w:rsidSect="00D9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D8B"/>
    <w:rsid w:val="000035BB"/>
    <w:rsid w:val="000035FC"/>
    <w:rsid w:val="000055AD"/>
    <w:rsid w:val="000067E3"/>
    <w:rsid w:val="00010A41"/>
    <w:rsid w:val="00013432"/>
    <w:rsid w:val="000146D6"/>
    <w:rsid w:val="000201B3"/>
    <w:rsid w:val="00024EAE"/>
    <w:rsid w:val="0003165C"/>
    <w:rsid w:val="00031E52"/>
    <w:rsid w:val="00032FB8"/>
    <w:rsid w:val="00036A83"/>
    <w:rsid w:val="00041060"/>
    <w:rsid w:val="000443C9"/>
    <w:rsid w:val="00046B33"/>
    <w:rsid w:val="00047BE8"/>
    <w:rsid w:val="00050B88"/>
    <w:rsid w:val="000566B9"/>
    <w:rsid w:val="000574A3"/>
    <w:rsid w:val="00060975"/>
    <w:rsid w:val="00061636"/>
    <w:rsid w:val="00061DB5"/>
    <w:rsid w:val="00064ADA"/>
    <w:rsid w:val="00065B0A"/>
    <w:rsid w:val="00067E1D"/>
    <w:rsid w:val="000729EA"/>
    <w:rsid w:val="000731A0"/>
    <w:rsid w:val="00073507"/>
    <w:rsid w:val="000824AF"/>
    <w:rsid w:val="00082D31"/>
    <w:rsid w:val="00083332"/>
    <w:rsid w:val="00083A74"/>
    <w:rsid w:val="0009064D"/>
    <w:rsid w:val="000912EB"/>
    <w:rsid w:val="0009642F"/>
    <w:rsid w:val="000967E3"/>
    <w:rsid w:val="000A12E3"/>
    <w:rsid w:val="000A25A3"/>
    <w:rsid w:val="000A5F84"/>
    <w:rsid w:val="000B1776"/>
    <w:rsid w:val="000B1E79"/>
    <w:rsid w:val="000C3A02"/>
    <w:rsid w:val="000C5927"/>
    <w:rsid w:val="000C7521"/>
    <w:rsid w:val="000D0258"/>
    <w:rsid w:val="000D2141"/>
    <w:rsid w:val="000D23AB"/>
    <w:rsid w:val="000D69F0"/>
    <w:rsid w:val="000D768B"/>
    <w:rsid w:val="000E0E74"/>
    <w:rsid w:val="000E73B1"/>
    <w:rsid w:val="000F4DF0"/>
    <w:rsid w:val="000F7182"/>
    <w:rsid w:val="000F7F67"/>
    <w:rsid w:val="00104F21"/>
    <w:rsid w:val="00105391"/>
    <w:rsid w:val="001130EC"/>
    <w:rsid w:val="00114F02"/>
    <w:rsid w:val="00115D7F"/>
    <w:rsid w:val="00117C08"/>
    <w:rsid w:val="001225F0"/>
    <w:rsid w:val="001228B4"/>
    <w:rsid w:val="00125047"/>
    <w:rsid w:val="00126667"/>
    <w:rsid w:val="00126B03"/>
    <w:rsid w:val="001301B3"/>
    <w:rsid w:val="00132AE7"/>
    <w:rsid w:val="0013457C"/>
    <w:rsid w:val="0013479A"/>
    <w:rsid w:val="001358E1"/>
    <w:rsid w:val="00142B5A"/>
    <w:rsid w:val="00143098"/>
    <w:rsid w:val="00146DB1"/>
    <w:rsid w:val="00150063"/>
    <w:rsid w:val="00152FA6"/>
    <w:rsid w:val="0015316B"/>
    <w:rsid w:val="0015737E"/>
    <w:rsid w:val="00162C44"/>
    <w:rsid w:val="00166B76"/>
    <w:rsid w:val="00174934"/>
    <w:rsid w:val="00174E74"/>
    <w:rsid w:val="00175040"/>
    <w:rsid w:val="0017746E"/>
    <w:rsid w:val="001804ED"/>
    <w:rsid w:val="0018052F"/>
    <w:rsid w:val="00181536"/>
    <w:rsid w:val="00181555"/>
    <w:rsid w:val="00184234"/>
    <w:rsid w:val="001848F3"/>
    <w:rsid w:val="00185BCA"/>
    <w:rsid w:val="0019351E"/>
    <w:rsid w:val="00195ADA"/>
    <w:rsid w:val="00196611"/>
    <w:rsid w:val="00196EC8"/>
    <w:rsid w:val="001A0FC4"/>
    <w:rsid w:val="001A1419"/>
    <w:rsid w:val="001A1DD3"/>
    <w:rsid w:val="001A2571"/>
    <w:rsid w:val="001A38C9"/>
    <w:rsid w:val="001A53CD"/>
    <w:rsid w:val="001A57B4"/>
    <w:rsid w:val="001A6638"/>
    <w:rsid w:val="001A7405"/>
    <w:rsid w:val="001B0D93"/>
    <w:rsid w:val="001B2739"/>
    <w:rsid w:val="001B4CF6"/>
    <w:rsid w:val="001B52A8"/>
    <w:rsid w:val="001B734D"/>
    <w:rsid w:val="001C2FC7"/>
    <w:rsid w:val="001C51B9"/>
    <w:rsid w:val="001C68DA"/>
    <w:rsid w:val="001D0C34"/>
    <w:rsid w:val="001D231D"/>
    <w:rsid w:val="001D3501"/>
    <w:rsid w:val="001D3B42"/>
    <w:rsid w:val="001D50AA"/>
    <w:rsid w:val="001D511E"/>
    <w:rsid w:val="001D6E3A"/>
    <w:rsid w:val="001E0777"/>
    <w:rsid w:val="001E2A27"/>
    <w:rsid w:val="001E4110"/>
    <w:rsid w:val="001E588E"/>
    <w:rsid w:val="001E59D8"/>
    <w:rsid w:val="001E6E5C"/>
    <w:rsid w:val="001F33CE"/>
    <w:rsid w:val="001F4DF1"/>
    <w:rsid w:val="001F5D0B"/>
    <w:rsid w:val="0020116F"/>
    <w:rsid w:val="002031C0"/>
    <w:rsid w:val="00205031"/>
    <w:rsid w:val="0020591D"/>
    <w:rsid w:val="002136B2"/>
    <w:rsid w:val="00214C2A"/>
    <w:rsid w:val="00216E6D"/>
    <w:rsid w:val="00217A3C"/>
    <w:rsid w:val="00230929"/>
    <w:rsid w:val="002327FB"/>
    <w:rsid w:val="00242B00"/>
    <w:rsid w:val="00243B1A"/>
    <w:rsid w:val="00251C22"/>
    <w:rsid w:val="00251EAF"/>
    <w:rsid w:val="00257BAD"/>
    <w:rsid w:val="002631C5"/>
    <w:rsid w:val="00264BBE"/>
    <w:rsid w:val="00264C21"/>
    <w:rsid w:val="00264C84"/>
    <w:rsid w:val="00272EAA"/>
    <w:rsid w:val="002742EF"/>
    <w:rsid w:val="00275D17"/>
    <w:rsid w:val="00277148"/>
    <w:rsid w:val="00281DB4"/>
    <w:rsid w:val="0028245C"/>
    <w:rsid w:val="002861CB"/>
    <w:rsid w:val="00286CE4"/>
    <w:rsid w:val="00287A84"/>
    <w:rsid w:val="00287A96"/>
    <w:rsid w:val="00290372"/>
    <w:rsid w:val="002927E9"/>
    <w:rsid w:val="00294135"/>
    <w:rsid w:val="00295C17"/>
    <w:rsid w:val="002960C4"/>
    <w:rsid w:val="00296CA6"/>
    <w:rsid w:val="002978A1"/>
    <w:rsid w:val="00297E5C"/>
    <w:rsid w:val="00297EE5"/>
    <w:rsid w:val="002A02EE"/>
    <w:rsid w:val="002A0D9F"/>
    <w:rsid w:val="002A1BF9"/>
    <w:rsid w:val="002A2C30"/>
    <w:rsid w:val="002A407B"/>
    <w:rsid w:val="002A5DA7"/>
    <w:rsid w:val="002A62F2"/>
    <w:rsid w:val="002B0567"/>
    <w:rsid w:val="002B256C"/>
    <w:rsid w:val="002B43EF"/>
    <w:rsid w:val="002B6583"/>
    <w:rsid w:val="002B7461"/>
    <w:rsid w:val="002B7D68"/>
    <w:rsid w:val="002C1935"/>
    <w:rsid w:val="002C3A89"/>
    <w:rsid w:val="002C3EEB"/>
    <w:rsid w:val="002C401B"/>
    <w:rsid w:val="002C4F7C"/>
    <w:rsid w:val="002C5B8C"/>
    <w:rsid w:val="002C686A"/>
    <w:rsid w:val="002D3FF0"/>
    <w:rsid w:val="002D5B39"/>
    <w:rsid w:val="002D5F02"/>
    <w:rsid w:val="002D675D"/>
    <w:rsid w:val="002D77B0"/>
    <w:rsid w:val="002E0CD0"/>
    <w:rsid w:val="002E1E7C"/>
    <w:rsid w:val="002E31B7"/>
    <w:rsid w:val="002E326F"/>
    <w:rsid w:val="002E42E3"/>
    <w:rsid w:val="002E48C7"/>
    <w:rsid w:val="002E7B72"/>
    <w:rsid w:val="002F0CFC"/>
    <w:rsid w:val="002F7D4D"/>
    <w:rsid w:val="003014B8"/>
    <w:rsid w:val="00301FAC"/>
    <w:rsid w:val="00304245"/>
    <w:rsid w:val="003055F7"/>
    <w:rsid w:val="00312669"/>
    <w:rsid w:val="00312BBC"/>
    <w:rsid w:val="00330E42"/>
    <w:rsid w:val="00331F7A"/>
    <w:rsid w:val="003360DE"/>
    <w:rsid w:val="003363D6"/>
    <w:rsid w:val="0034172D"/>
    <w:rsid w:val="00352388"/>
    <w:rsid w:val="00352B4D"/>
    <w:rsid w:val="00352BB8"/>
    <w:rsid w:val="003553C1"/>
    <w:rsid w:val="00356DC1"/>
    <w:rsid w:val="00357765"/>
    <w:rsid w:val="00366C8D"/>
    <w:rsid w:val="00367033"/>
    <w:rsid w:val="003674B5"/>
    <w:rsid w:val="00370D07"/>
    <w:rsid w:val="00376D47"/>
    <w:rsid w:val="00377114"/>
    <w:rsid w:val="00377FB5"/>
    <w:rsid w:val="00380577"/>
    <w:rsid w:val="003825FA"/>
    <w:rsid w:val="00383A07"/>
    <w:rsid w:val="00383CDB"/>
    <w:rsid w:val="00390F15"/>
    <w:rsid w:val="0039120A"/>
    <w:rsid w:val="00393E8F"/>
    <w:rsid w:val="00394948"/>
    <w:rsid w:val="0039563C"/>
    <w:rsid w:val="00395DCA"/>
    <w:rsid w:val="00396597"/>
    <w:rsid w:val="003A12E0"/>
    <w:rsid w:val="003A6D01"/>
    <w:rsid w:val="003A7DD7"/>
    <w:rsid w:val="003B0450"/>
    <w:rsid w:val="003B12C6"/>
    <w:rsid w:val="003B2A27"/>
    <w:rsid w:val="003B635C"/>
    <w:rsid w:val="003C0D34"/>
    <w:rsid w:val="003C19F1"/>
    <w:rsid w:val="003C2F5B"/>
    <w:rsid w:val="003C561E"/>
    <w:rsid w:val="003C5FF5"/>
    <w:rsid w:val="003C6E4F"/>
    <w:rsid w:val="003E008E"/>
    <w:rsid w:val="003E0289"/>
    <w:rsid w:val="003E1F91"/>
    <w:rsid w:val="003E5277"/>
    <w:rsid w:val="003E56DD"/>
    <w:rsid w:val="003E6F3A"/>
    <w:rsid w:val="00402396"/>
    <w:rsid w:val="0040580C"/>
    <w:rsid w:val="004062A4"/>
    <w:rsid w:val="004077DD"/>
    <w:rsid w:val="004118AC"/>
    <w:rsid w:val="004176A8"/>
    <w:rsid w:val="00424480"/>
    <w:rsid w:val="00427C0A"/>
    <w:rsid w:val="00432F86"/>
    <w:rsid w:val="004355CE"/>
    <w:rsid w:val="00435AC6"/>
    <w:rsid w:val="004407E7"/>
    <w:rsid w:val="004512A9"/>
    <w:rsid w:val="0045274C"/>
    <w:rsid w:val="00452AB9"/>
    <w:rsid w:val="00455DFC"/>
    <w:rsid w:val="00456AB5"/>
    <w:rsid w:val="00461C78"/>
    <w:rsid w:val="00463348"/>
    <w:rsid w:val="00464F8C"/>
    <w:rsid w:val="00465A0D"/>
    <w:rsid w:val="00472D02"/>
    <w:rsid w:val="00475CD2"/>
    <w:rsid w:val="00476C58"/>
    <w:rsid w:val="00477D55"/>
    <w:rsid w:val="0048292D"/>
    <w:rsid w:val="00482CB8"/>
    <w:rsid w:val="0048333B"/>
    <w:rsid w:val="00483B7C"/>
    <w:rsid w:val="004851BF"/>
    <w:rsid w:val="00485BE0"/>
    <w:rsid w:val="00496EBC"/>
    <w:rsid w:val="00497870"/>
    <w:rsid w:val="004A0033"/>
    <w:rsid w:val="004A0C66"/>
    <w:rsid w:val="004A1462"/>
    <w:rsid w:val="004A196B"/>
    <w:rsid w:val="004A2B4C"/>
    <w:rsid w:val="004A6E83"/>
    <w:rsid w:val="004B0422"/>
    <w:rsid w:val="004B19F5"/>
    <w:rsid w:val="004B1DAE"/>
    <w:rsid w:val="004B27DE"/>
    <w:rsid w:val="004B3BAD"/>
    <w:rsid w:val="004C28BC"/>
    <w:rsid w:val="004C2F1F"/>
    <w:rsid w:val="004C2F45"/>
    <w:rsid w:val="004C4E96"/>
    <w:rsid w:val="004C7CD5"/>
    <w:rsid w:val="004D3E11"/>
    <w:rsid w:val="004D3FD0"/>
    <w:rsid w:val="004D6453"/>
    <w:rsid w:val="004E035A"/>
    <w:rsid w:val="004E2E3A"/>
    <w:rsid w:val="004E47AC"/>
    <w:rsid w:val="004E6CB6"/>
    <w:rsid w:val="004F2625"/>
    <w:rsid w:val="004F27A3"/>
    <w:rsid w:val="004F5694"/>
    <w:rsid w:val="00502580"/>
    <w:rsid w:val="005032E8"/>
    <w:rsid w:val="005048F3"/>
    <w:rsid w:val="0050757C"/>
    <w:rsid w:val="00510D31"/>
    <w:rsid w:val="00511FB6"/>
    <w:rsid w:val="00513FA9"/>
    <w:rsid w:val="00514066"/>
    <w:rsid w:val="0051497C"/>
    <w:rsid w:val="005155C7"/>
    <w:rsid w:val="0051736A"/>
    <w:rsid w:val="005252C6"/>
    <w:rsid w:val="00525BDB"/>
    <w:rsid w:val="00526567"/>
    <w:rsid w:val="00526F50"/>
    <w:rsid w:val="005274EB"/>
    <w:rsid w:val="005279ED"/>
    <w:rsid w:val="005307D9"/>
    <w:rsid w:val="005308B1"/>
    <w:rsid w:val="00532A26"/>
    <w:rsid w:val="00533EE2"/>
    <w:rsid w:val="00537E8C"/>
    <w:rsid w:val="00541F68"/>
    <w:rsid w:val="00543EDD"/>
    <w:rsid w:val="00544742"/>
    <w:rsid w:val="00545324"/>
    <w:rsid w:val="00545854"/>
    <w:rsid w:val="005465F3"/>
    <w:rsid w:val="005473CF"/>
    <w:rsid w:val="00547451"/>
    <w:rsid w:val="00553956"/>
    <w:rsid w:val="00556EDC"/>
    <w:rsid w:val="00557202"/>
    <w:rsid w:val="00561972"/>
    <w:rsid w:val="005654C0"/>
    <w:rsid w:val="005654D2"/>
    <w:rsid w:val="00567959"/>
    <w:rsid w:val="0057392F"/>
    <w:rsid w:val="00573B00"/>
    <w:rsid w:val="005777D4"/>
    <w:rsid w:val="005802DC"/>
    <w:rsid w:val="00582487"/>
    <w:rsid w:val="00584CB7"/>
    <w:rsid w:val="005902CA"/>
    <w:rsid w:val="00590479"/>
    <w:rsid w:val="00591878"/>
    <w:rsid w:val="00591DD1"/>
    <w:rsid w:val="00595111"/>
    <w:rsid w:val="005955C7"/>
    <w:rsid w:val="00595C35"/>
    <w:rsid w:val="005A17AA"/>
    <w:rsid w:val="005A1D17"/>
    <w:rsid w:val="005A1D61"/>
    <w:rsid w:val="005A29B0"/>
    <w:rsid w:val="005A345E"/>
    <w:rsid w:val="005A4EA2"/>
    <w:rsid w:val="005A4F38"/>
    <w:rsid w:val="005A59D4"/>
    <w:rsid w:val="005A627D"/>
    <w:rsid w:val="005B2756"/>
    <w:rsid w:val="005B2CC4"/>
    <w:rsid w:val="005B31B1"/>
    <w:rsid w:val="005C11FB"/>
    <w:rsid w:val="005C31BD"/>
    <w:rsid w:val="005C3B84"/>
    <w:rsid w:val="005C45D2"/>
    <w:rsid w:val="005C5392"/>
    <w:rsid w:val="005C54F4"/>
    <w:rsid w:val="005C699B"/>
    <w:rsid w:val="005C76E3"/>
    <w:rsid w:val="005D044F"/>
    <w:rsid w:val="005D10C9"/>
    <w:rsid w:val="005D23E1"/>
    <w:rsid w:val="005D3895"/>
    <w:rsid w:val="005D4D2C"/>
    <w:rsid w:val="005D624A"/>
    <w:rsid w:val="005D795B"/>
    <w:rsid w:val="005E0F80"/>
    <w:rsid w:val="005E214E"/>
    <w:rsid w:val="005F077A"/>
    <w:rsid w:val="005F1723"/>
    <w:rsid w:val="005F1AC5"/>
    <w:rsid w:val="005F2EC4"/>
    <w:rsid w:val="005F3FF4"/>
    <w:rsid w:val="005F4A52"/>
    <w:rsid w:val="005F5387"/>
    <w:rsid w:val="005F68B3"/>
    <w:rsid w:val="005F6A8B"/>
    <w:rsid w:val="005F7C29"/>
    <w:rsid w:val="00602336"/>
    <w:rsid w:val="0060282F"/>
    <w:rsid w:val="00604D41"/>
    <w:rsid w:val="00605C6C"/>
    <w:rsid w:val="0060780E"/>
    <w:rsid w:val="006105B2"/>
    <w:rsid w:val="006138A5"/>
    <w:rsid w:val="00622010"/>
    <w:rsid w:val="00623588"/>
    <w:rsid w:val="00623861"/>
    <w:rsid w:val="0062523E"/>
    <w:rsid w:val="006279F7"/>
    <w:rsid w:val="00634860"/>
    <w:rsid w:val="00634B20"/>
    <w:rsid w:val="006424C1"/>
    <w:rsid w:val="00643BEE"/>
    <w:rsid w:val="00646112"/>
    <w:rsid w:val="00647AFD"/>
    <w:rsid w:val="00651853"/>
    <w:rsid w:val="00653B98"/>
    <w:rsid w:val="00653E28"/>
    <w:rsid w:val="0065674D"/>
    <w:rsid w:val="00656B91"/>
    <w:rsid w:val="00657480"/>
    <w:rsid w:val="00660668"/>
    <w:rsid w:val="00660824"/>
    <w:rsid w:val="006625EB"/>
    <w:rsid w:val="00662C8E"/>
    <w:rsid w:val="006636D7"/>
    <w:rsid w:val="00666955"/>
    <w:rsid w:val="00670941"/>
    <w:rsid w:val="0067393C"/>
    <w:rsid w:val="0067623B"/>
    <w:rsid w:val="006812D1"/>
    <w:rsid w:val="006852F4"/>
    <w:rsid w:val="006856BA"/>
    <w:rsid w:val="00690CCC"/>
    <w:rsid w:val="006972A1"/>
    <w:rsid w:val="006A3DFC"/>
    <w:rsid w:val="006B092B"/>
    <w:rsid w:val="006B1618"/>
    <w:rsid w:val="006B1FE1"/>
    <w:rsid w:val="006B492A"/>
    <w:rsid w:val="006B579E"/>
    <w:rsid w:val="006B695A"/>
    <w:rsid w:val="006B7683"/>
    <w:rsid w:val="006B7F34"/>
    <w:rsid w:val="006C0178"/>
    <w:rsid w:val="006C0939"/>
    <w:rsid w:val="006C12BA"/>
    <w:rsid w:val="006C3415"/>
    <w:rsid w:val="006C4F65"/>
    <w:rsid w:val="006D549B"/>
    <w:rsid w:val="006D6152"/>
    <w:rsid w:val="006E45EF"/>
    <w:rsid w:val="006E67ED"/>
    <w:rsid w:val="006E7C65"/>
    <w:rsid w:val="006F269A"/>
    <w:rsid w:val="006F3948"/>
    <w:rsid w:val="006F6D6E"/>
    <w:rsid w:val="00702815"/>
    <w:rsid w:val="007046DE"/>
    <w:rsid w:val="00705C33"/>
    <w:rsid w:val="00706106"/>
    <w:rsid w:val="00710522"/>
    <w:rsid w:val="00711A6C"/>
    <w:rsid w:val="00712112"/>
    <w:rsid w:val="00712BCB"/>
    <w:rsid w:val="00715729"/>
    <w:rsid w:val="00716BCC"/>
    <w:rsid w:val="007209A7"/>
    <w:rsid w:val="00723231"/>
    <w:rsid w:val="00730A32"/>
    <w:rsid w:val="00730D4E"/>
    <w:rsid w:val="00735871"/>
    <w:rsid w:val="00740FCF"/>
    <w:rsid w:val="00742310"/>
    <w:rsid w:val="00742328"/>
    <w:rsid w:val="00742420"/>
    <w:rsid w:val="00742F1E"/>
    <w:rsid w:val="00742FD9"/>
    <w:rsid w:val="0074463B"/>
    <w:rsid w:val="00744676"/>
    <w:rsid w:val="007448EC"/>
    <w:rsid w:val="00744CBD"/>
    <w:rsid w:val="0074621F"/>
    <w:rsid w:val="00746481"/>
    <w:rsid w:val="00746815"/>
    <w:rsid w:val="00747CF1"/>
    <w:rsid w:val="00753AED"/>
    <w:rsid w:val="00757529"/>
    <w:rsid w:val="00757605"/>
    <w:rsid w:val="007605B5"/>
    <w:rsid w:val="007634B0"/>
    <w:rsid w:val="00763EB7"/>
    <w:rsid w:val="007653EB"/>
    <w:rsid w:val="00765E1A"/>
    <w:rsid w:val="00767ECD"/>
    <w:rsid w:val="00770007"/>
    <w:rsid w:val="0077713C"/>
    <w:rsid w:val="007812AE"/>
    <w:rsid w:val="00784F96"/>
    <w:rsid w:val="00790170"/>
    <w:rsid w:val="007911D8"/>
    <w:rsid w:val="00792C46"/>
    <w:rsid w:val="007956BE"/>
    <w:rsid w:val="00797A03"/>
    <w:rsid w:val="00797AE1"/>
    <w:rsid w:val="007A3D9B"/>
    <w:rsid w:val="007A4D0C"/>
    <w:rsid w:val="007A57B2"/>
    <w:rsid w:val="007B1992"/>
    <w:rsid w:val="007B2450"/>
    <w:rsid w:val="007B297B"/>
    <w:rsid w:val="007B6B5D"/>
    <w:rsid w:val="007C3803"/>
    <w:rsid w:val="007C55F1"/>
    <w:rsid w:val="007C6043"/>
    <w:rsid w:val="007C7074"/>
    <w:rsid w:val="007D09C1"/>
    <w:rsid w:val="007D0A13"/>
    <w:rsid w:val="007D2CC2"/>
    <w:rsid w:val="007D408C"/>
    <w:rsid w:val="007D52C0"/>
    <w:rsid w:val="007D79B0"/>
    <w:rsid w:val="007E05BC"/>
    <w:rsid w:val="007E0ACF"/>
    <w:rsid w:val="007E38A3"/>
    <w:rsid w:val="007E66E8"/>
    <w:rsid w:val="007E6BF2"/>
    <w:rsid w:val="007F305E"/>
    <w:rsid w:val="007F4EC6"/>
    <w:rsid w:val="007F6131"/>
    <w:rsid w:val="007F634D"/>
    <w:rsid w:val="007F7585"/>
    <w:rsid w:val="007F7FEE"/>
    <w:rsid w:val="008003DD"/>
    <w:rsid w:val="008016E3"/>
    <w:rsid w:val="0080171F"/>
    <w:rsid w:val="008037D8"/>
    <w:rsid w:val="0080429E"/>
    <w:rsid w:val="00806440"/>
    <w:rsid w:val="00811A40"/>
    <w:rsid w:val="0081202C"/>
    <w:rsid w:val="0081597B"/>
    <w:rsid w:val="00820E6C"/>
    <w:rsid w:val="008214B0"/>
    <w:rsid w:val="00827094"/>
    <w:rsid w:val="00831E27"/>
    <w:rsid w:val="008320B5"/>
    <w:rsid w:val="00833103"/>
    <w:rsid w:val="00835410"/>
    <w:rsid w:val="00835B85"/>
    <w:rsid w:val="0084303E"/>
    <w:rsid w:val="00843193"/>
    <w:rsid w:val="0084459E"/>
    <w:rsid w:val="008445A8"/>
    <w:rsid w:val="0084595A"/>
    <w:rsid w:val="008468E5"/>
    <w:rsid w:val="00852109"/>
    <w:rsid w:val="00855C16"/>
    <w:rsid w:val="00857253"/>
    <w:rsid w:val="00861506"/>
    <w:rsid w:val="00863A67"/>
    <w:rsid w:val="00864327"/>
    <w:rsid w:val="0086496A"/>
    <w:rsid w:val="008649E4"/>
    <w:rsid w:val="0087227D"/>
    <w:rsid w:val="00875F03"/>
    <w:rsid w:val="00877284"/>
    <w:rsid w:val="00877E63"/>
    <w:rsid w:val="00877FF9"/>
    <w:rsid w:val="00882AB2"/>
    <w:rsid w:val="00884F56"/>
    <w:rsid w:val="0088767D"/>
    <w:rsid w:val="008917F8"/>
    <w:rsid w:val="00893937"/>
    <w:rsid w:val="008A1A3C"/>
    <w:rsid w:val="008A47D4"/>
    <w:rsid w:val="008A550E"/>
    <w:rsid w:val="008A756D"/>
    <w:rsid w:val="008A7ED9"/>
    <w:rsid w:val="008B068C"/>
    <w:rsid w:val="008B1FE6"/>
    <w:rsid w:val="008B489F"/>
    <w:rsid w:val="008B4C53"/>
    <w:rsid w:val="008B65C1"/>
    <w:rsid w:val="008B6B50"/>
    <w:rsid w:val="008C06A3"/>
    <w:rsid w:val="008C14DD"/>
    <w:rsid w:val="008C1794"/>
    <w:rsid w:val="008C181D"/>
    <w:rsid w:val="008C2377"/>
    <w:rsid w:val="008C353A"/>
    <w:rsid w:val="008C4EA6"/>
    <w:rsid w:val="008C548A"/>
    <w:rsid w:val="008C6C20"/>
    <w:rsid w:val="008D0D75"/>
    <w:rsid w:val="008D1C7D"/>
    <w:rsid w:val="008D3CB2"/>
    <w:rsid w:val="008D4736"/>
    <w:rsid w:val="008D5577"/>
    <w:rsid w:val="008E0777"/>
    <w:rsid w:val="008E0A83"/>
    <w:rsid w:val="008E44D9"/>
    <w:rsid w:val="008E73DC"/>
    <w:rsid w:val="008F0A36"/>
    <w:rsid w:val="008F7E52"/>
    <w:rsid w:val="0090117F"/>
    <w:rsid w:val="00901183"/>
    <w:rsid w:val="00907BEB"/>
    <w:rsid w:val="00910C82"/>
    <w:rsid w:val="00912E99"/>
    <w:rsid w:val="009135AF"/>
    <w:rsid w:val="00914F31"/>
    <w:rsid w:val="00920ADC"/>
    <w:rsid w:val="009234C0"/>
    <w:rsid w:val="00924562"/>
    <w:rsid w:val="00924AE5"/>
    <w:rsid w:val="009252D8"/>
    <w:rsid w:val="00927196"/>
    <w:rsid w:val="00927406"/>
    <w:rsid w:val="00933C84"/>
    <w:rsid w:val="00937E35"/>
    <w:rsid w:val="00941286"/>
    <w:rsid w:val="00942715"/>
    <w:rsid w:val="00942ACC"/>
    <w:rsid w:val="009634E0"/>
    <w:rsid w:val="009635E6"/>
    <w:rsid w:val="00966BED"/>
    <w:rsid w:val="009678AA"/>
    <w:rsid w:val="00967B7F"/>
    <w:rsid w:val="009702ED"/>
    <w:rsid w:val="00970452"/>
    <w:rsid w:val="00970568"/>
    <w:rsid w:val="009721A9"/>
    <w:rsid w:val="009722B8"/>
    <w:rsid w:val="00974AED"/>
    <w:rsid w:val="009750FE"/>
    <w:rsid w:val="00976275"/>
    <w:rsid w:val="0097680D"/>
    <w:rsid w:val="009802B0"/>
    <w:rsid w:val="00980A7B"/>
    <w:rsid w:val="00982777"/>
    <w:rsid w:val="009839B8"/>
    <w:rsid w:val="00983F45"/>
    <w:rsid w:val="00984814"/>
    <w:rsid w:val="00985DFA"/>
    <w:rsid w:val="009862B0"/>
    <w:rsid w:val="00986E64"/>
    <w:rsid w:val="00990C2E"/>
    <w:rsid w:val="00990DDA"/>
    <w:rsid w:val="00991E0C"/>
    <w:rsid w:val="009B2421"/>
    <w:rsid w:val="009B53F6"/>
    <w:rsid w:val="009B7BF0"/>
    <w:rsid w:val="009C1C85"/>
    <w:rsid w:val="009C3FB0"/>
    <w:rsid w:val="009C4CFB"/>
    <w:rsid w:val="009C5B9B"/>
    <w:rsid w:val="009D26B1"/>
    <w:rsid w:val="009D5A0A"/>
    <w:rsid w:val="009D61AE"/>
    <w:rsid w:val="009E2143"/>
    <w:rsid w:val="009E2D43"/>
    <w:rsid w:val="009E4B44"/>
    <w:rsid w:val="009F05A3"/>
    <w:rsid w:val="009F0C39"/>
    <w:rsid w:val="009F13F7"/>
    <w:rsid w:val="009F4E8E"/>
    <w:rsid w:val="009F69B1"/>
    <w:rsid w:val="009F6D8C"/>
    <w:rsid w:val="009F74E7"/>
    <w:rsid w:val="00A01A60"/>
    <w:rsid w:val="00A0604E"/>
    <w:rsid w:val="00A07555"/>
    <w:rsid w:val="00A1025D"/>
    <w:rsid w:val="00A10A9B"/>
    <w:rsid w:val="00A168A7"/>
    <w:rsid w:val="00A17FD6"/>
    <w:rsid w:val="00A2173C"/>
    <w:rsid w:val="00A26CEB"/>
    <w:rsid w:val="00A275C4"/>
    <w:rsid w:val="00A306B4"/>
    <w:rsid w:val="00A314E3"/>
    <w:rsid w:val="00A31B3B"/>
    <w:rsid w:val="00A331CC"/>
    <w:rsid w:val="00A375D7"/>
    <w:rsid w:val="00A41D91"/>
    <w:rsid w:val="00A41E56"/>
    <w:rsid w:val="00A42057"/>
    <w:rsid w:val="00A43687"/>
    <w:rsid w:val="00A450A7"/>
    <w:rsid w:val="00A45B1F"/>
    <w:rsid w:val="00A4669A"/>
    <w:rsid w:val="00A472AF"/>
    <w:rsid w:val="00A51C06"/>
    <w:rsid w:val="00A52510"/>
    <w:rsid w:val="00A53EDD"/>
    <w:rsid w:val="00A55CB1"/>
    <w:rsid w:val="00A56126"/>
    <w:rsid w:val="00A616BF"/>
    <w:rsid w:val="00A63C3A"/>
    <w:rsid w:val="00A63F9F"/>
    <w:rsid w:val="00A678DE"/>
    <w:rsid w:val="00A70028"/>
    <w:rsid w:val="00A80D88"/>
    <w:rsid w:val="00A8187F"/>
    <w:rsid w:val="00A83B73"/>
    <w:rsid w:val="00A855EC"/>
    <w:rsid w:val="00A85D8B"/>
    <w:rsid w:val="00A94CF2"/>
    <w:rsid w:val="00A97187"/>
    <w:rsid w:val="00AA111D"/>
    <w:rsid w:val="00AA612E"/>
    <w:rsid w:val="00AA6A79"/>
    <w:rsid w:val="00AA7765"/>
    <w:rsid w:val="00AB0DDC"/>
    <w:rsid w:val="00AB3545"/>
    <w:rsid w:val="00AB38B8"/>
    <w:rsid w:val="00AB5087"/>
    <w:rsid w:val="00AB577F"/>
    <w:rsid w:val="00AB70A4"/>
    <w:rsid w:val="00AC06BC"/>
    <w:rsid w:val="00AC0C30"/>
    <w:rsid w:val="00AC21E2"/>
    <w:rsid w:val="00AC409F"/>
    <w:rsid w:val="00AC61E3"/>
    <w:rsid w:val="00AC7893"/>
    <w:rsid w:val="00AC7CB6"/>
    <w:rsid w:val="00AD6968"/>
    <w:rsid w:val="00AD69F4"/>
    <w:rsid w:val="00AD765E"/>
    <w:rsid w:val="00AE1C43"/>
    <w:rsid w:val="00AE6C55"/>
    <w:rsid w:val="00AF6D1F"/>
    <w:rsid w:val="00AF7FE4"/>
    <w:rsid w:val="00B01E67"/>
    <w:rsid w:val="00B020A1"/>
    <w:rsid w:val="00B03231"/>
    <w:rsid w:val="00B03316"/>
    <w:rsid w:val="00B122B7"/>
    <w:rsid w:val="00B17E65"/>
    <w:rsid w:val="00B20145"/>
    <w:rsid w:val="00B23C48"/>
    <w:rsid w:val="00B26223"/>
    <w:rsid w:val="00B30FAC"/>
    <w:rsid w:val="00B31085"/>
    <w:rsid w:val="00B31B7F"/>
    <w:rsid w:val="00B357FB"/>
    <w:rsid w:val="00B366FC"/>
    <w:rsid w:val="00B41B0E"/>
    <w:rsid w:val="00B43A5D"/>
    <w:rsid w:val="00B45BAA"/>
    <w:rsid w:val="00B46F75"/>
    <w:rsid w:val="00B509BE"/>
    <w:rsid w:val="00B53DC6"/>
    <w:rsid w:val="00B54681"/>
    <w:rsid w:val="00B6007E"/>
    <w:rsid w:val="00B600C2"/>
    <w:rsid w:val="00B61165"/>
    <w:rsid w:val="00B648F3"/>
    <w:rsid w:val="00B71959"/>
    <w:rsid w:val="00B7386E"/>
    <w:rsid w:val="00B75E32"/>
    <w:rsid w:val="00B779A0"/>
    <w:rsid w:val="00B82D65"/>
    <w:rsid w:val="00B84C8E"/>
    <w:rsid w:val="00B84DA8"/>
    <w:rsid w:val="00B878EA"/>
    <w:rsid w:val="00B9241D"/>
    <w:rsid w:val="00B93056"/>
    <w:rsid w:val="00B9677F"/>
    <w:rsid w:val="00B96E61"/>
    <w:rsid w:val="00BA19FE"/>
    <w:rsid w:val="00BA3E87"/>
    <w:rsid w:val="00BA4166"/>
    <w:rsid w:val="00BA51A3"/>
    <w:rsid w:val="00BA5A9E"/>
    <w:rsid w:val="00BB15C8"/>
    <w:rsid w:val="00BB51F8"/>
    <w:rsid w:val="00BB668A"/>
    <w:rsid w:val="00BB7B62"/>
    <w:rsid w:val="00BC4316"/>
    <w:rsid w:val="00BC56D3"/>
    <w:rsid w:val="00BC6E0E"/>
    <w:rsid w:val="00BC7084"/>
    <w:rsid w:val="00BD1848"/>
    <w:rsid w:val="00BD2125"/>
    <w:rsid w:val="00BD4A8B"/>
    <w:rsid w:val="00BD4FC2"/>
    <w:rsid w:val="00BE10D2"/>
    <w:rsid w:val="00BE14DF"/>
    <w:rsid w:val="00BE35CD"/>
    <w:rsid w:val="00BE45B3"/>
    <w:rsid w:val="00BF27C9"/>
    <w:rsid w:val="00C00C4A"/>
    <w:rsid w:val="00C03AE7"/>
    <w:rsid w:val="00C12E9F"/>
    <w:rsid w:val="00C143E2"/>
    <w:rsid w:val="00C165ED"/>
    <w:rsid w:val="00C2006D"/>
    <w:rsid w:val="00C209B9"/>
    <w:rsid w:val="00C20D86"/>
    <w:rsid w:val="00C21350"/>
    <w:rsid w:val="00C21A6D"/>
    <w:rsid w:val="00C22209"/>
    <w:rsid w:val="00C22968"/>
    <w:rsid w:val="00C24612"/>
    <w:rsid w:val="00C24E6A"/>
    <w:rsid w:val="00C25790"/>
    <w:rsid w:val="00C26A31"/>
    <w:rsid w:val="00C271F4"/>
    <w:rsid w:val="00C37B66"/>
    <w:rsid w:val="00C43B41"/>
    <w:rsid w:val="00C44A15"/>
    <w:rsid w:val="00C44B07"/>
    <w:rsid w:val="00C469E9"/>
    <w:rsid w:val="00C47AF9"/>
    <w:rsid w:val="00C52C19"/>
    <w:rsid w:val="00C53F11"/>
    <w:rsid w:val="00C5492B"/>
    <w:rsid w:val="00C558E8"/>
    <w:rsid w:val="00C569BF"/>
    <w:rsid w:val="00C63647"/>
    <w:rsid w:val="00C636D6"/>
    <w:rsid w:val="00C64579"/>
    <w:rsid w:val="00C67F10"/>
    <w:rsid w:val="00C76674"/>
    <w:rsid w:val="00C775DA"/>
    <w:rsid w:val="00C80211"/>
    <w:rsid w:val="00C80959"/>
    <w:rsid w:val="00C82B1C"/>
    <w:rsid w:val="00C846A1"/>
    <w:rsid w:val="00C84E08"/>
    <w:rsid w:val="00C8500F"/>
    <w:rsid w:val="00C859FE"/>
    <w:rsid w:val="00C87B93"/>
    <w:rsid w:val="00C92878"/>
    <w:rsid w:val="00C95E2A"/>
    <w:rsid w:val="00C95EBD"/>
    <w:rsid w:val="00CA0326"/>
    <w:rsid w:val="00CA0B23"/>
    <w:rsid w:val="00CA313C"/>
    <w:rsid w:val="00CA35DF"/>
    <w:rsid w:val="00CA6FBD"/>
    <w:rsid w:val="00CA7D1F"/>
    <w:rsid w:val="00CB1452"/>
    <w:rsid w:val="00CB3E5E"/>
    <w:rsid w:val="00CB7521"/>
    <w:rsid w:val="00CB7A1F"/>
    <w:rsid w:val="00CC0719"/>
    <w:rsid w:val="00CC083C"/>
    <w:rsid w:val="00CC0973"/>
    <w:rsid w:val="00CC2E9C"/>
    <w:rsid w:val="00CC392A"/>
    <w:rsid w:val="00CC3EBF"/>
    <w:rsid w:val="00CC6B8C"/>
    <w:rsid w:val="00CC7284"/>
    <w:rsid w:val="00CC7CAC"/>
    <w:rsid w:val="00CD07C4"/>
    <w:rsid w:val="00CD6953"/>
    <w:rsid w:val="00CD7C61"/>
    <w:rsid w:val="00CE2841"/>
    <w:rsid w:val="00CE7235"/>
    <w:rsid w:val="00CF4934"/>
    <w:rsid w:val="00CF560C"/>
    <w:rsid w:val="00CF6183"/>
    <w:rsid w:val="00CF714E"/>
    <w:rsid w:val="00D013AD"/>
    <w:rsid w:val="00D03032"/>
    <w:rsid w:val="00D0367E"/>
    <w:rsid w:val="00D03C3E"/>
    <w:rsid w:val="00D06B1A"/>
    <w:rsid w:val="00D12B11"/>
    <w:rsid w:val="00D16DC2"/>
    <w:rsid w:val="00D17B0E"/>
    <w:rsid w:val="00D17E90"/>
    <w:rsid w:val="00D235AD"/>
    <w:rsid w:val="00D26B33"/>
    <w:rsid w:val="00D3028F"/>
    <w:rsid w:val="00D305D9"/>
    <w:rsid w:val="00D31572"/>
    <w:rsid w:val="00D324A1"/>
    <w:rsid w:val="00D32632"/>
    <w:rsid w:val="00D33E10"/>
    <w:rsid w:val="00D3411C"/>
    <w:rsid w:val="00D356CE"/>
    <w:rsid w:val="00D35B5D"/>
    <w:rsid w:val="00D3642F"/>
    <w:rsid w:val="00D36D9E"/>
    <w:rsid w:val="00D3703F"/>
    <w:rsid w:val="00D37666"/>
    <w:rsid w:val="00D37E5E"/>
    <w:rsid w:val="00D42341"/>
    <w:rsid w:val="00D44D3E"/>
    <w:rsid w:val="00D47884"/>
    <w:rsid w:val="00D52BE0"/>
    <w:rsid w:val="00D5329E"/>
    <w:rsid w:val="00D557EF"/>
    <w:rsid w:val="00D624AB"/>
    <w:rsid w:val="00D6326E"/>
    <w:rsid w:val="00D63D59"/>
    <w:rsid w:val="00D652F6"/>
    <w:rsid w:val="00D65854"/>
    <w:rsid w:val="00D6736F"/>
    <w:rsid w:val="00D6740F"/>
    <w:rsid w:val="00D711D4"/>
    <w:rsid w:val="00D71BF2"/>
    <w:rsid w:val="00D73B8E"/>
    <w:rsid w:val="00D76B6B"/>
    <w:rsid w:val="00D80F32"/>
    <w:rsid w:val="00D9319F"/>
    <w:rsid w:val="00D939D6"/>
    <w:rsid w:val="00D95581"/>
    <w:rsid w:val="00D9668C"/>
    <w:rsid w:val="00D974F3"/>
    <w:rsid w:val="00DA14D8"/>
    <w:rsid w:val="00DA38D3"/>
    <w:rsid w:val="00DA3E28"/>
    <w:rsid w:val="00DA5933"/>
    <w:rsid w:val="00DB1E9E"/>
    <w:rsid w:val="00DB2187"/>
    <w:rsid w:val="00DB68F5"/>
    <w:rsid w:val="00DC0413"/>
    <w:rsid w:val="00DC1A21"/>
    <w:rsid w:val="00DC283E"/>
    <w:rsid w:val="00DC3702"/>
    <w:rsid w:val="00DC371B"/>
    <w:rsid w:val="00DD18D6"/>
    <w:rsid w:val="00DD1B3E"/>
    <w:rsid w:val="00DD3E6E"/>
    <w:rsid w:val="00DD4E20"/>
    <w:rsid w:val="00DD5305"/>
    <w:rsid w:val="00DD6DC0"/>
    <w:rsid w:val="00DD7D40"/>
    <w:rsid w:val="00DE0EA9"/>
    <w:rsid w:val="00DE0FF1"/>
    <w:rsid w:val="00DE12C2"/>
    <w:rsid w:val="00DE22CC"/>
    <w:rsid w:val="00DE2896"/>
    <w:rsid w:val="00DE3E09"/>
    <w:rsid w:val="00DE3EA4"/>
    <w:rsid w:val="00DE4A25"/>
    <w:rsid w:val="00DE7EBA"/>
    <w:rsid w:val="00DF06D0"/>
    <w:rsid w:val="00DF0A02"/>
    <w:rsid w:val="00DF39B5"/>
    <w:rsid w:val="00DF5296"/>
    <w:rsid w:val="00DF6798"/>
    <w:rsid w:val="00DF7279"/>
    <w:rsid w:val="00DF7E47"/>
    <w:rsid w:val="00E009CF"/>
    <w:rsid w:val="00E01F43"/>
    <w:rsid w:val="00E02606"/>
    <w:rsid w:val="00E03F10"/>
    <w:rsid w:val="00E04132"/>
    <w:rsid w:val="00E07ED7"/>
    <w:rsid w:val="00E1189C"/>
    <w:rsid w:val="00E12267"/>
    <w:rsid w:val="00E13D85"/>
    <w:rsid w:val="00E156BC"/>
    <w:rsid w:val="00E15F77"/>
    <w:rsid w:val="00E17027"/>
    <w:rsid w:val="00E1779C"/>
    <w:rsid w:val="00E20C56"/>
    <w:rsid w:val="00E21471"/>
    <w:rsid w:val="00E22C62"/>
    <w:rsid w:val="00E22FF8"/>
    <w:rsid w:val="00E233B7"/>
    <w:rsid w:val="00E25040"/>
    <w:rsid w:val="00E25325"/>
    <w:rsid w:val="00E2560A"/>
    <w:rsid w:val="00E3066C"/>
    <w:rsid w:val="00E306BF"/>
    <w:rsid w:val="00E31731"/>
    <w:rsid w:val="00E335D1"/>
    <w:rsid w:val="00E33BA5"/>
    <w:rsid w:val="00E34F31"/>
    <w:rsid w:val="00E358EA"/>
    <w:rsid w:val="00E418EA"/>
    <w:rsid w:val="00E546FD"/>
    <w:rsid w:val="00E55C77"/>
    <w:rsid w:val="00E56B43"/>
    <w:rsid w:val="00E56C90"/>
    <w:rsid w:val="00E61432"/>
    <w:rsid w:val="00E6649D"/>
    <w:rsid w:val="00E718D3"/>
    <w:rsid w:val="00E7351B"/>
    <w:rsid w:val="00E774A1"/>
    <w:rsid w:val="00E807AF"/>
    <w:rsid w:val="00E817FC"/>
    <w:rsid w:val="00E838F4"/>
    <w:rsid w:val="00E8527F"/>
    <w:rsid w:val="00E87892"/>
    <w:rsid w:val="00E91288"/>
    <w:rsid w:val="00E9170F"/>
    <w:rsid w:val="00E96224"/>
    <w:rsid w:val="00E978F2"/>
    <w:rsid w:val="00EA51FD"/>
    <w:rsid w:val="00EA6392"/>
    <w:rsid w:val="00EA7451"/>
    <w:rsid w:val="00EA7CFA"/>
    <w:rsid w:val="00EB0865"/>
    <w:rsid w:val="00EB2571"/>
    <w:rsid w:val="00EB28CA"/>
    <w:rsid w:val="00EB349A"/>
    <w:rsid w:val="00EB5286"/>
    <w:rsid w:val="00EB6E07"/>
    <w:rsid w:val="00EC1F3B"/>
    <w:rsid w:val="00EC2678"/>
    <w:rsid w:val="00EC3471"/>
    <w:rsid w:val="00EC3529"/>
    <w:rsid w:val="00EC528A"/>
    <w:rsid w:val="00ED2363"/>
    <w:rsid w:val="00ED7727"/>
    <w:rsid w:val="00EE2EA3"/>
    <w:rsid w:val="00EE7028"/>
    <w:rsid w:val="00EE745F"/>
    <w:rsid w:val="00EE782F"/>
    <w:rsid w:val="00F01115"/>
    <w:rsid w:val="00F01C9C"/>
    <w:rsid w:val="00F04719"/>
    <w:rsid w:val="00F054DC"/>
    <w:rsid w:val="00F11DB6"/>
    <w:rsid w:val="00F14670"/>
    <w:rsid w:val="00F24604"/>
    <w:rsid w:val="00F26512"/>
    <w:rsid w:val="00F27276"/>
    <w:rsid w:val="00F279AF"/>
    <w:rsid w:val="00F30029"/>
    <w:rsid w:val="00F33B0D"/>
    <w:rsid w:val="00F340FD"/>
    <w:rsid w:val="00F34509"/>
    <w:rsid w:val="00F370E2"/>
    <w:rsid w:val="00F37227"/>
    <w:rsid w:val="00F44061"/>
    <w:rsid w:val="00F44261"/>
    <w:rsid w:val="00F4614B"/>
    <w:rsid w:val="00F46982"/>
    <w:rsid w:val="00F50158"/>
    <w:rsid w:val="00F506DD"/>
    <w:rsid w:val="00F52D05"/>
    <w:rsid w:val="00F53313"/>
    <w:rsid w:val="00F56BF1"/>
    <w:rsid w:val="00F602C5"/>
    <w:rsid w:val="00F6380B"/>
    <w:rsid w:val="00F64B84"/>
    <w:rsid w:val="00F659C8"/>
    <w:rsid w:val="00F660D0"/>
    <w:rsid w:val="00F67B59"/>
    <w:rsid w:val="00F712CA"/>
    <w:rsid w:val="00F7600E"/>
    <w:rsid w:val="00F76710"/>
    <w:rsid w:val="00F76F9E"/>
    <w:rsid w:val="00F774BB"/>
    <w:rsid w:val="00F80B03"/>
    <w:rsid w:val="00F84576"/>
    <w:rsid w:val="00F86767"/>
    <w:rsid w:val="00F86886"/>
    <w:rsid w:val="00F871D5"/>
    <w:rsid w:val="00F8721F"/>
    <w:rsid w:val="00F87DA0"/>
    <w:rsid w:val="00F919F0"/>
    <w:rsid w:val="00F91A10"/>
    <w:rsid w:val="00F928FF"/>
    <w:rsid w:val="00F934C5"/>
    <w:rsid w:val="00F95789"/>
    <w:rsid w:val="00F97536"/>
    <w:rsid w:val="00FA1719"/>
    <w:rsid w:val="00FA2DDF"/>
    <w:rsid w:val="00FA6566"/>
    <w:rsid w:val="00FA7379"/>
    <w:rsid w:val="00FB060A"/>
    <w:rsid w:val="00FB1792"/>
    <w:rsid w:val="00FB1AE6"/>
    <w:rsid w:val="00FB2C91"/>
    <w:rsid w:val="00FB77E7"/>
    <w:rsid w:val="00FC01DA"/>
    <w:rsid w:val="00FC19B6"/>
    <w:rsid w:val="00FC278F"/>
    <w:rsid w:val="00FC2CB3"/>
    <w:rsid w:val="00FC445B"/>
    <w:rsid w:val="00FC5711"/>
    <w:rsid w:val="00FC77C1"/>
    <w:rsid w:val="00FC77C6"/>
    <w:rsid w:val="00FC78DA"/>
    <w:rsid w:val="00FD0367"/>
    <w:rsid w:val="00FD063C"/>
    <w:rsid w:val="00FD0A8C"/>
    <w:rsid w:val="00FD11C6"/>
    <w:rsid w:val="00FD11D9"/>
    <w:rsid w:val="00FD1A49"/>
    <w:rsid w:val="00FD6C10"/>
    <w:rsid w:val="00FD6D85"/>
    <w:rsid w:val="00FE0119"/>
    <w:rsid w:val="00FE2199"/>
    <w:rsid w:val="00FE2599"/>
    <w:rsid w:val="00FE470B"/>
    <w:rsid w:val="00FE5D54"/>
    <w:rsid w:val="00FE60D2"/>
    <w:rsid w:val="00FE7EE7"/>
    <w:rsid w:val="00FF2775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9F"/>
  </w:style>
  <w:style w:type="paragraph" w:styleId="1">
    <w:name w:val="heading 1"/>
    <w:basedOn w:val="a"/>
    <w:link w:val="10"/>
    <w:uiPriority w:val="9"/>
    <w:qFormat/>
    <w:rsid w:val="00A85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85D8B"/>
  </w:style>
  <w:style w:type="paragraph" w:styleId="a3">
    <w:name w:val="Normal (Web)"/>
    <w:basedOn w:val="a"/>
    <w:uiPriority w:val="99"/>
    <w:semiHidden/>
    <w:unhideWhenUsed/>
    <w:rsid w:val="00A8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85D8B"/>
  </w:style>
  <w:style w:type="paragraph" w:customStyle="1" w:styleId="consplusnormal">
    <w:name w:val="consplusnormal"/>
    <w:basedOn w:val="a"/>
    <w:rsid w:val="00A8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85D8B"/>
  </w:style>
  <w:style w:type="character" w:styleId="a4">
    <w:name w:val="Hyperlink"/>
    <w:basedOn w:val="a0"/>
    <w:uiPriority w:val="99"/>
    <w:semiHidden/>
    <w:unhideWhenUsed/>
    <w:rsid w:val="00A85D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5D8B"/>
    <w:rPr>
      <w:color w:val="800080"/>
      <w:u w:val="single"/>
    </w:rPr>
  </w:style>
  <w:style w:type="paragraph" w:customStyle="1" w:styleId="conspluscell">
    <w:name w:val="conspluscell"/>
    <w:basedOn w:val="a"/>
    <w:rsid w:val="00A8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476FD5CD0BB441753A566EEF2512519FFB56A42E776F8766276AB57DC951A846CBEE705EE486H7M7H" TargetMode="External"/><Relationship Id="rId13" Type="http://schemas.openxmlformats.org/officeDocument/2006/relationships/hyperlink" Target="http://www.ros-med.info/orders/index.php?id=81&amp;action=order" TargetMode="External"/><Relationship Id="rId18" Type="http://schemas.openxmlformats.org/officeDocument/2006/relationships/hyperlink" Target="http://www.ros-med.info/orders/index.php?id=81&amp;action=order" TargetMode="External"/><Relationship Id="rId26" Type="http://schemas.openxmlformats.org/officeDocument/2006/relationships/hyperlink" Target="http://www.ros-med.info/orders/index.php?id=81&amp;action=ord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s-med.info/orders/index.php?id=81&amp;action=order" TargetMode="External"/><Relationship Id="rId7" Type="http://schemas.openxmlformats.org/officeDocument/2006/relationships/hyperlink" Target="consultantplus://offline/ref=4B20476FD5CD0BB441753A566EEF25125296FE57A3232A658F3F2B68HBM2H" TargetMode="External"/><Relationship Id="rId12" Type="http://schemas.openxmlformats.org/officeDocument/2006/relationships/hyperlink" Target="http://www.ros-med.info/orders/index.php?id=81&amp;action=order" TargetMode="External"/><Relationship Id="rId17" Type="http://schemas.openxmlformats.org/officeDocument/2006/relationships/hyperlink" Target="http://www.ros-med.info/orders/index.php?id=81&amp;action=order" TargetMode="External"/><Relationship Id="rId25" Type="http://schemas.openxmlformats.org/officeDocument/2006/relationships/hyperlink" Target="consultantplus://offline/ref=4B20476FD5CD0BB441753A566EEF2512519DF357A12C776F8766276AB57DC951A846CBEE705EE485H7M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20476FD5CD0BB441753A566EEF2512519DF357A12C776F8766276AB57DC951A846CBEE705EE485H7MBH" TargetMode="External"/><Relationship Id="rId20" Type="http://schemas.openxmlformats.org/officeDocument/2006/relationships/hyperlink" Target="http://www.ros-med.info/orders/index.php?id=81&amp;action=order" TargetMode="External"/><Relationship Id="rId29" Type="http://schemas.openxmlformats.org/officeDocument/2006/relationships/hyperlink" Target="http://www.ros-med.info/orders/index.php?id=81&amp;action=orde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0476FD5CD0BB441753A566EEF2512599AFB58A4232A658F3F2B68B2729646AF0FC7EF705EE5H8M5H" TargetMode="External"/><Relationship Id="rId11" Type="http://schemas.openxmlformats.org/officeDocument/2006/relationships/hyperlink" Target="consultantplus://offline/ref=4B20476FD5CD0BB441753A566EEF2512519DFE59A020776F8766276AB57DC951A846CBEE705EE484H7M2H" TargetMode="External"/><Relationship Id="rId24" Type="http://schemas.openxmlformats.org/officeDocument/2006/relationships/hyperlink" Target="http://www.ros-med.info/orders/index.php?id=81&amp;action=order" TargetMode="External"/><Relationship Id="rId5" Type="http://schemas.openxmlformats.org/officeDocument/2006/relationships/hyperlink" Target="consultantplus://offline/ref=4B20476FD5CD0BB441753A566EEF2512519EFE58A72D776F8766276AB57DC951A846CBEE705EE484H7M2H" TargetMode="External"/><Relationship Id="rId15" Type="http://schemas.openxmlformats.org/officeDocument/2006/relationships/hyperlink" Target="http://www.ros-med.info/orders/index.php?id=81&amp;action=order" TargetMode="External"/><Relationship Id="rId23" Type="http://schemas.openxmlformats.org/officeDocument/2006/relationships/hyperlink" Target="http://www.ros-med.info/orders/index.php?id=81&amp;action=order" TargetMode="External"/><Relationship Id="rId28" Type="http://schemas.openxmlformats.org/officeDocument/2006/relationships/hyperlink" Target="http://www.ros-med.info/orders/index.php?id=81&amp;action=order" TargetMode="External"/><Relationship Id="rId10" Type="http://schemas.openxmlformats.org/officeDocument/2006/relationships/hyperlink" Target="consultantplus://offline/ref=4B20476FD5CD0BB441753A566EEF25125599F953A5232A658F3F2B68B2729646AF0FC7EF705EE5H8M7H" TargetMode="External"/><Relationship Id="rId19" Type="http://schemas.openxmlformats.org/officeDocument/2006/relationships/hyperlink" Target="http://www.ros-med.info/orders/index.php?id=81&amp;action=order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B20476FD5CD0BB441753A566EEF2512519DFC53A028776F8766276AB5H7MDH" TargetMode="External"/><Relationship Id="rId9" Type="http://schemas.openxmlformats.org/officeDocument/2006/relationships/hyperlink" Target="consultantplus://offline/ref=4B20476FD5CD0BB441753A566EEF2512519FFB56A42E776F8766276AB57DC951A846CBEE705EE484H7M2H" TargetMode="External"/><Relationship Id="rId14" Type="http://schemas.openxmlformats.org/officeDocument/2006/relationships/hyperlink" Target="http://www.ros-med.info/orders/index.php?id=81&amp;action=order" TargetMode="External"/><Relationship Id="rId22" Type="http://schemas.openxmlformats.org/officeDocument/2006/relationships/hyperlink" Target="consultantplus://offline/ref=4B20476FD5CD0BB441753A566EEF2512519DF357A12C776F8766276AB57DC951A846CBEE705EE485H7MBH" TargetMode="External"/><Relationship Id="rId27" Type="http://schemas.openxmlformats.org/officeDocument/2006/relationships/hyperlink" Target="http://www.ros-med.info/orders/index.php?id=81&amp;action=ord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6299</Words>
  <Characters>35905</Characters>
  <Application>Microsoft Office Word</Application>
  <DocSecurity>0</DocSecurity>
  <Lines>299</Lines>
  <Paragraphs>84</Paragraphs>
  <ScaleCrop>false</ScaleCrop>
  <Company>Reanimator Extreme Edition</Company>
  <LinksUpToDate>false</LinksUpToDate>
  <CharactersWithSpaces>42120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2014-10-07T10:37:00Z</dcterms:created>
  <dcterms:modified xsi:type="dcterms:W3CDTF">2014-10-07T10:58:00Z</dcterms:modified>
</cp:coreProperties>
</file>